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5F" w:rsidRDefault="006D745F"/>
    <w:p w:rsidR="006D745F" w:rsidRDefault="006D745F">
      <w:r w:rsidRPr="006D745F">
        <w:drawing>
          <wp:inline distT="0" distB="0" distL="0" distR="0">
            <wp:extent cx="6115050" cy="2828925"/>
            <wp:effectExtent l="0" t="0" r="0" b="9525"/>
            <wp:docPr id="1" name="Resim 1" descr="https://www.bogaz.com.tr/images/news/buyuk/img_9309_952017173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gaz.com.tr/images/news/buyuk/img_9309_9520171736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5423" cy="2842976"/>
                    </a:xfrm>
                    <a:prstGeom prst="rect">
                      <a:avLst/>
                    </a:prstGeom>
                    <a:noFill/>
                    <a:ln>
                      <a:noFill/>
                    </a:ln>
                  </pic:spPr>
                </pic:pic>
              </a:graphicData>
            </a:graphic>
          </wp:inline>
        </w:drawing>
      </w:r>
    </w:p>
    <w:p w:rsidR="006D745F" w:rsidRDefault="006D745F">
      <w:bookmarkStart w:id="0" w:name="_GoBack"/>
      <w:bookmarkEnd w:id="0"/>
    </w:p>
    <w:tbl>
      <w:tblPr>
        <w:tblW w:w="102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200"/>
      </w:tblGrid>
      <w:tr w:rsidR="00B35CC9" w:rsidRPr="00B35CC9" w:rsidTr="00B35CC9">
        <w:trPr>
          <w:jc w:val="center"/>
        </w:trPr>
        <w:tc>
          <w:tcPr>
            <w:tcW w:w="0" w:type="auto"/>
            <w:shd w:val="clear" w:color="auto" w:fill="FFFFFF"/>
            <w:tcMar>
              <w:top w:w="0" w:type="dxa"/>
              <w:left w:w="0" w:type="dxa"/>
              <w:bottom w:w="0" w:type="dxa"/>
              <w:right w:w="0" w:type="dxa"/>
            </w:tcMar>
            <w:vAlign w:val="center"/>
            <w:hideMark/>
          </w:tcPr>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ELEKRONİK KAYNAK EĞİTİMLERİ SERİSİ</w:t>
            </w:r>
          </w:p>
        </w:tc>
      </w:tr>
    </w:tbl>
    <w:p w:rsidR="00B35CC9" w:rsidRPr="00B35CC9" w:rsidRDefault="00B35CC9" w:rsidP="00B35CC9">
      <w:pPr>
        <w:spacing w:after="0" w:line="240" w:lineRule="auto"/>
        <w:rPr>
          <w:rFonts w:ascii="Times New Roman" w:eastAsia="Times New Roman" w:hAnsi="Times New Roman" w:cs="Times New Roman"/>
          <w:vanish/>
          <w:sz w:val="24"/>
          <w:szCs w:val="24"/>
          <w:lang w:eastAsia="tr-TR"/>
        </w:rPr>
      </w:pPr>
    </w:p>
    <w:tbl>
      <w:tblPr>
        <w:tblW w:w="10500" w:type="dxa"/>
        <w:jc w:val="center"/>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6349"/>
        <w:gridCol w:w="1516"/>
        <w:gridCol w:w="1153"/>
        <w:gridCol w:w="1482"/>
      </w:tblGrid>
      <w:tr w:rsidR="00B35CC9" w:rsidRPr="00B35CC9" w:rsidTr="00B35CC9">
        <w:trPr>
          <w:trHeight w:val="300"/>
          <w:tblHeader/>
          <w:jc w:val="center"/>
        </w:trPr>
        <w:tc>
          <w:tcPr>
            <w:tcW w:w="75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B35CC9" w:rsidRPr="00B35CC9" w:rsidRDefault="00B35CC9" w:rsidP="00B35CC9">
            <w:pPr>
              <w:spacing w:after="0" w:line="240" w:lineRule="auto"/>
              <w:jc w:val="center"/>
              <w:rPr>
                <w:rFonts w:ascii="Helvetica" w:eastAsia="Times New Roman" w:hAnsi="Helvetica" w:cs="Helvetica"/>
                <w:b/>
                <w:bCs/>
                <w:color w:val="333333"/>
                <w:sz w:val="21"/>
                <w:szCs w:val="21"/>
                <w:lang w:eastAsia="tr-TR"/>
              </w:rPr>
            </w:pPr>
            <w:r w:rsidRPr="00B35CC9">
              <w:rPr>
                <w:rFonts w:ascii="Helvetica" w:eastAsia="Times New Roman" w:hAnsi="Helvetica" w:cs="Helvetica"/>
                <w:b/>
                <w:bCs/>
                <w:color w:val="333333"/>
                <w:sz w:val="21"/>
                <w:szCs w:val="21"/>
                <w:lang w:eastAsia="tr-TR"/>
              </w:rPr>
              <w:t>Etkinlik Adı</w:t>
            </w:r>
          </w:p>
        </w:tc>
        <w:tc>
          <w:tcPr>
            <w:tcW w:w="15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B35CC9" w:rsidRPr="00B35CC9" w:rsidRDefault="00B35CC9" w:rsidP="00B35CC9">
            <w:pPr>
              <w:spacing w:after="0" w:line="240" w:lineRule="auto"/>
              <w:jc w:val="center"/>
              <w:rPr>
                <w:rFonts w:ascii="Helvetica" w:eastAsia="Times New Roman" w:hAnsi="Helvetica" w:cs="Helvetica"/>
                <w:b/>
                <w:bCs/>
                <w:color w:val="333333"/>
                <w:sz w:val="21"/>
                <w:szCs w:val="21"/>
                <w:lang w:eastAsia="tr-TR"/>
              </w:rPr>
            </w:pPr>
            <w:r w:rsidRPr="00B35CC9">
              <w:rPr>
                <w:rFonts w:ascii="Helvetica" w:eastAsia="Times New Roman" w:hAnsi="Helvetica" w:cs="Helvetica"/>
                <w:b/>
                <w:bCs/>
                <w:color w:val="333333"/>
                <w:sz w:val="21"/>
                <w:szCs w:val="21"/>
                <w:lang w:eastAsia="tr-TR"/>
              </w:rPr>
              <w:t>Etkinlik Tarihi</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B35CC9" w:rsidRPr="00B35CC9" w:rsidRDefault="00B35CC9" w:rsidP="00B35CC9">
            <w:pPr>
              <w:spacing w:after="0" w:line="240" w:lineRule="auto"/>
              <w:jc w:val="center"/>
              <w:rPr>
                <w:rFonts w:ascii="Helvetica" w:eastAsia="Times New Roman" w:hAnsi="Helvetica" w:cs="Helvetica"/>
                <w:b/>
                <w:bCs/>
                <w:color w:val="333333"/>
                <w:sz w:val="21"/>
                <w:szCs w:val="21"/>
                <w:lang w:eastAsia="tr-TR"/>
              </w:rPr>
            </w:pPr>
            <w:r w:rsidRPr="00B35CC9">
              <w:rPr>
                <w:rFonts w:ascii="Helvetica" w:eastAsia="Times New Roman" w:hAnsi="Helvetica" w:cs="Helvetica"/>
                <w:b/>
                <w:bCs/>
                <w:color w:val="333333"/>
                <w:sz w:val="21"/>
                <w:szCs w:val="21"/>
                <w:lang w:eastAsia="tr-TR"/>
              </w:rPr>
              <w:t>Etkinlik Saati</w:t>
            </w:r>
          </w:p>
        </w:tc>
        <w:tc>
          <w:tcPr>
            <w:tcW w:w="225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B35CC9" w:rsidRPr="00B35CC9" w:rsidRDefault="00B35CC9" w:rsidP="00B35CC9">
            <w:pPr>
              <w:spacing w:after="0" w:line="240" w:lineRule="auto"/>
              <w:jc w:val="center"/>
              <w:rPr>
                <w:rFonts w:ascii="Helvetica" w:eastAsia="Times New Roman" w:hAnsi="Helvetica" w:cs="Helvetica"/>
                <w:b/>
                <w:bCs/>
                <w:color w:val="333333"/>
                <w:sz w:val="21"/>
                <w:szCs w:val="21"/>
                <w:lang w:eastAsia="tr-TR"/>
              </w:rPr>
            </w:pPr>
            <w:r w:rsidRPr="00B35CC9">
              <w:rPr>
                <w:rFonts w:ascii="Helvetica" w:eastAsia="Times New Roman" w:hAnsi="Helvetica" w:cs="Helvetica"/>
                <w:b/>
                <w:bCs/>
                <w:color w:val="333333"/>
                <w:sz w:val="21"/>
                <w:szCs w:val="21"/>
                <w:lang w:eastAsia="tr-TR"/>
              </w:rPr>
              <w:t>Etkinlik Bağlantısı</w:t>
            </w:r>
          </w:p>
        </w:tc>
      </w:tr>
      <w:tr w:rsidR="00B35CC9" w:rsidRPr="00B35CC9" w:rsidTr="00B35CC9">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sz w:val="21"/>
                <w:szCs w:val="21"/>
                <w:lang w:eastAsia="tr-TR"/>
              </w:rPr>
              <w:t>Trakya Üniversiteler Birliği Elektronik Kaynak Eğitimleri III- </w:t>
            </w:r>
            <w:proofErr w:type="spellStart"/>
            <w:r w:rsidRPr="00B35CC9">
              <w:rPr>
                <w:rFonts w:ascii="Helvetica" w:eastAsia="Times New Roman" w:hAnsi="Helvetica" w:cs="Helvetica"/>
                <w:color w:val="333333"/>
                <w:sz w:val="21"/>
                <w:szCs w:val="21"/>
                <w:lang w:eastAsia="tr-TR"/>
              </w:rPr>
              <w:t>ProQuest</w:t>
            </w:r>
            <w:proofErr w:type="spellEnd"/>
            <w:r w:rsidRPr="00B35CC9">
              <w:rPr>
                <w:rFonts w:ascii="Helvetica" w:eastAsia="Times New Roman" w:hAnsi="Helvetica" w:cs="Helvetica"/>
                <w:color w:val="333333"/>
                <w:sz w:val="21"/>
                <w:szCs w:val="21"/>
                <w:lang w:eastAsia="tr-TR"/>
              </w:rPr>
              <w:t xml:space="preserve"> </w:t>
            </w:r>
            <w:proofErr w:type="spellStart"/>
            <w:r w:rsidRPr="00B35CC9">
              <w:rPr>
                <w:rFonts w:ascii="Helvetica" w:eastAsia="Times New Roman" w:hAnsi="Helvetica" w:cs="Helvetica"/>
                <w:color w:val="333333"/>
                <w:sz w:val="21"/>
                <w:szCs w:val="21"/>
                <w:lang w:eastAsia="tr-TR"/>
              </w:rPr>
              <w:t>Dissertations</w:t>
            </w:r>
            <w:proofErr w:type="spellEnd"/>
            <w:r w:rsidRPr="00B35CC9">
              <w:rPr>
                <w:rFonts w:ascii="Helvetica" w:eastAsia="Times New Roman" w:hAnsi="Helvetica" w:cs="Helvetica"/>
                <w:color w:val="333333"/>
                <w:sz w:val="21"/>
                <w:szCs w:val="21"/>
                <w:lang w:eastAsia="tr-TR"/>
              </w:rPr>
              <w:t xml:space="preserve"> &amp; </w:t>
            </w:r>
            <w:proofErr w:type="spellStart"/>
            <w:r w:rsidRPr="00B35CC9">
              <w:rPr>
                <w:rFonts w:ascii="Helvetica" w:eastAsia="Times New Roman" w:hAnsi="Helvetica" w:cs="Helvetica"/>
                <w:color w:val="333333"/>
                <w:sz w:val="21"/>
                <w:szCs w:val="21"/>
                <w:lang w:eastAsia="tr-TR"/>
              </w:rPr>
              <w:t>Theses</w:t>
            </w:r>
            <w:proofErr w:type="spellEnd"/>
            <w:r w:rsidRPr="00B35CC9">
              <w:rPr>
                <w:rFonts w:ascii="Helvetica" w:eastAsia="Times New Roman" w:hAnsi="Helvetica" w:cs="Helvetica"/>
                <w:color w:val="333333"/>
                <w:sz w:val="21"/>
                <w:szCs w:val="21"/>
                <w:lang w:eastAsia="tr-TR"/>
              </w:rPr>
              <w:t xml:space="preserve"> Global </w:t>
            </w:r>
            <w:proofErr w:type="spellStart"/>
            <w:r w:rsidRPr="00B35CC9">
              <w:rPr>
                <w:rFonts w:ascii="Helvetica" w:eastAsia="Times New Roman" w:hAnsi="Helvetica" w:cs="Helvetica"/>
                <w:color w:val="333333"/>
                <w:sz w:val="21"/>
                <w:szCs w:val="21"/>
                <w:lang w:eastAsia="tr-TR"/>
              </w:rPr>
              <w:t>Veritabanında</w:t>
            </w:r>
            <w:proofErr w:type="spellEnd"/>
            <w:r w:rsidRPr="00B35CC9">
              <w:rPr>
                <w:rFonts w:ascii="Helvetica" w:eastAsia="Times New Roman" w:hAnsi="Helvetica" w:cs="Helvetica"/>
                <w:color w:val="333333"/>
                <w:sz w:val="21"/>
                <w:szCs w:val="21"/>
                <w:lang w:eastAsia="tr-TR"/>
              </w:rPr>
              <w:t xml:space="preserve"> Literatür Tarama ve Araştırma İpuçları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color w:val="333333"/>
                <w:sz w:val="21"/>
                <w:szCs w:val="21"/>
                <w:lang w:eastAsia="tr-TR"/>
              </w:rPr>
              <w:t>25 Kasım 2024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hyperlink r:id="rId8" w:tgtFrame="_blank" w:history="1">
              <w:r w:rsidRPr="00B35CC9">
                <w:rPr>
                  <w:rFonts w:ascii="Helvetica" w:eastAsia="Times New Roman" w:hAnsi="Helvetica" w:cs="Helvetica"/>
                  <w:b/>
                  <w:bCs/>
                  <w:color w:val="01AEBC"/>
                  <w:sz w:val="21"/>
                  <w:szCs w:val="21"/>
                  <w:u w:val="single"/>
                  <w:lang w:eastAsia="tr-TR"/>
                </w:rPr>
                <w:t>Toplantı için tıklayınız</w:t>
              </w:r>
            </w:hyperlink>
          </w:p>
        </w:tc>
      </w:tr>
      <w:tr w:rsidR="00B35CC9" w:rsidRPr="00B35CC9" w:rsidTr="00B35CC9">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sz w:val="21"/>
                <w:szCs w:val="21"/>
                <w:lang w:eastAsia="tr-TR"/>
              </w:rPr>
              <w:t>Trakya Üniversiteler Birliği Elektronik Kaynak Eğitimleri IV- </w:t>
            </w:r>
            <w:proofErr w:type="spellStart"/>
            <w:r w:rsidRPr="00B35CC9">
              <w:rPr>
                <w:rFonts w:ascii="Helvetica" w:eastAsia="Times New Roman" w:hAnsi="Helvetica" w:cs="Helvetica"/>
                <w:color w:val="333333"/>
                <w:sz w:val="21"/>
                <w:szCs w:val="21"/>
                <w:lang w:eastAsia="tr-TR"/>
              </w:rPr>
              <w:t>ProQuest</w:t>
            </w:r>
            <w:proofErr w:type="spellEnd"/>
            <w:r w:rsidRPr="00B35CC9">
              <w:rPr>
                <w:rFonts w:ascii="Helvetica" w:eastAsia="Times New Roman" w:hAnsi="Helvetica" w:cs="Helvetica"/>
                <w:color w:val="333333"/>
                <w:sz w:val="21"/>
                <w:szCs w:val="21"/>
                <w:lang w:eastAsia="tr-TR"/>
              </w:rPr>
              <w:t xml:space="preserve"> </w:t>
            </w:r>
            <w:proofErr w:type="spellStart"/>
            <w:r w:rsidRPr="00B35CC9">
              <w:rPr>
                <w:rFonts w:ascii="Helvetica" w:eastAsia="Times New Roman" w:hAnsi="Helvetica" w:cs="Helvetica"/>
                <w:color w:val="333333"/>
                <w:sz w:val="21"/>
                <w:szCs w:val="21"/>
                <w:lang w:eastAsia="tr-TR"/>
              </w:rPr>
              <w:t>EBook</w:t>
            </w:r>
            <w:proofErr w:type="spellEnd"/>
            <w:r w:rsidRPr="00B35CC9">
              <w:rPr>
                <w:rFonts w:ascii="Helvetica" w:eastAsia="Times New Roman" w:hAnsi="Helvetica" w:cs="Helvetica"/>
                <w:color w:val="333333"/>
                <w:sz w:val="21"/>
                <w:szCs w:val="21"/>
                <w:lang w:eastAsia="tr-TR"/>
              </w:rPr>
              <w:t xml:space="preserve"> Central Eğitimi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color w:val="333333"/>
                <w:sz w:val="21"/>
                <w:szCs w:val="21"/>
                <w:lang w:eastAsia="tr-TR"/>
              </w:rPr>
              <w:t>4 Aralık 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hyperlink r:id="rId9" w:tgtFrame="_blank" w:history="1">
              <w:r w:rsidRPr="00B35CC9">
                <w:rPr>
                  <w:rFonts w:ascii="Helvetica" w:eastAsia="Times New Roman" w:hAnsi="Helvetica" w:cs="Helvetica"/>
                  <w:b/>
                  <w:bCs/>
                  <w:color w:val="01AEBC"/>
                  <w:sz w:val="21"/>
                  <w:szCs w:val="21"/>
                  <w:u w:val="single"/>
                  <w:lang w:eastAsia="tr-TR"/>
                </w:rPr>
                <w:t>Toplantı için tıklayınız</w:t>
              </w:r>
            </w:hyperlink>
          </w:p>
        </w:tc>
      </w:tr>
      <w:tr w:rsidR="00B35CC9" w:rsidRPr="00B35CC9" w:rsidTr="00B35CC9">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sz w:val="21"/>
                <w:szCs w:val="21"/>
                <w:lang w:eastAsia="tr-TR"/>
              </w:rPr>
              <w:t>Trakya Üniversiteler Birliği Elektronik Kaynak Eğitimleri V-</w:t>
            </w:r>
            <w:r w:rsidRPr="00B35CC9">
              <w:rPr>
                <w:rFonts w:ascii="Helvetica" w:eastAsia="Times New Roman" w:hAnsi="Helvetica" w:cs="Helvetica"/>
                <w:color w:val="333333"/>
                <w:sz w:val="21"/>
                <w:szCs w:val="21"/>
                <w:lang w:eastAsia="tr-TR"/>
              </w:rPr>
              <w:t> </w:t>
            </w:r>
            <w:proofErr w:type="spellStart"/>
            <w:r w:rsidRPr="00B35CC9">
              <w:rPr>
                <w:rFonts w:ascii="Helvetica" w:eastAsia="Times New Roman" w:hAnsi="Helvetica" w:cs="Helvetica"/>
                <w:color w:val="333333"/>
                <w:sz w:val="21"/>
                <w:szCs w:val="21"/>
                <w:lang w:eastAsia="tr-TR"/>
              </w:rPr>
              <w:t>Turnitin</w:t>
            </w:r>
            <w:proofErr w:type="spellEnd"/>
            <w:r w:rsidRPr="00B35CC9">
              <w:rPr>
                <w:rFonts w:ascii="Helvetica" w:eastAsia="Times New Roman" w:hAnsi="Helvetica" w:cs="Helvetica"/>
                <w:color w:val="333333"/>
                <w:sz w:val="21"/>
                <w:szCs w:val="21"/>
                <w:lang w:eastAsia="tr-TR"/>
              </w:rPr>
              <w:t xml:space="preserve"> Eğitimi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color w:val="333333"/>
                <w:sz w:val="21"/>
                <w:szCs w:val="21"/>
                <w:lang w:eastAsia="tr-TR"/>
              </w:rPr>
              <w:t>25 Aralık 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CC9" w:rsidRPr="00B35CC9" w:rsidRDefault="00B35CC9" w:rsidP="00B35CC9">
            <w:pPr>
              <w:spacing w:after="0" w:line="240" w:lineRule="auto"/>
              <w:jc w:val="center"/>
              <w:rPr>
                <w:rFonts w:ascii="Helvetica" w:eastAsia="Times New Roman" w:hAnsi="Helvetica" w:cs="Helvetica"/>
                <w:color w:val="333333"/>
                <w:sz w:val="21"/>
                <w:szCs w:val="21"/>
                <w:lang w:eastAsia="tr-TR"/>
              </w:rPr>
            </w:pPr>
            <w:hyperlink r:id="rId10" w:tgtFrame="_blank" w:history="1">
              <w:r w:rsidRPr="00B35CC9">
                <w:rPr>
                  <w:rFonts w:ascii="Helvetica" w:eastAsia="Times New Roman" w:hAnsi="Helvetica" w:cs="Helvetica"/>
                  <w:b/>
                  <w:bCs/>
                  <w:color w:val="01AEBC"/>
                  <w:sz w:val="21"/>
                  <w:szCs w:val="21"/>
                  <w:u w:val="single"/>
                  <w:lang w:eastAsia="tr-TR"/>
                </w:rPr>
                <w:t>Toplantı için tıklayınız</w:t>
              </w:r>
            </w:hyperlink>
          </w:p>
        </w:tc>
      </w:tr>
    </w:tbl>
    <w:p w:rsidR="00B35CC9" w:rsidRPr="00B35CC9" w:rsidRDefault="00B35CC9" w:rsidP="00B35CC9">
      <w:pPr>
        <w:shd w:val="clear" w:color="auto" w:fill="FFFFFF"/>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FF0000"/>
          <w:sz w:val="21"/>
          <w:szCs w:val="21"/>
          <w:lang w:eastAsia="tr-TR"/>
        </w:rPr>
        <w:t>Eğitim Detayları aşağıdadır;</w:t>
      </w:r>
    </w:p>
    <w:tbl>
      <w:tblPr>
        <w:tblW w:w="10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B35CC9" w:rsidRPr="00B35CC9" w:rsidTr="00B35CC9">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Trakya Üniversiteler Birliği Elektronik Kaynak Eğitimleri III</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proofErr w:type="spellStart"/>
            <w:r w:rsidRPr="00B35CC9">
              <w:rPr>
                <w:rFonts w:ascii="Helvetica" w:eastAsia="Times New Roman" w:hAnsi="Helvetica" w:cs="Helvetica"/>
                <w:b/>
                <w:bCs/>
                <w:color w:val="333333"/>
                <w:sz w:val="21"/>
                <w:szCs w:val="21"/>
                <w:lang w:eastAsia="tr-TR"/>
              </w:rPr>
              <w:t>ProQuest</w:t>
            </w:r>
            <w:proofErr w:type="spellEnd"/>
            <w:r w:rsidRPr="00B35CC9">
              <w:rPr>
                <w:rFonts w:ascii="Helvetica" w:eastAsia="Times New Roman" w:hAnsi="Helvetica" w:cs="Helvetica"/>
                <w:b/>
                <w:bCs/>
                <w:color w:val="333333"/>
                <w:sz w:val="21"/>
                <w:szCs w:val="21"/>
                <w:lang w:eastAsia="tr-TR"/>
              </w:rPr>
              <w:t xml:space="preserve"> </w:t>
            </w:r>
            <w:proofErr w:type="spellStart"/>
            <w:r w:rsidRPr="00B35CC9">
              <w:rPr>
                <w:rFonts w:ascii="Helvetica" w:eastAsia="Times New Roman" w:hAnsi="Helvetica" w:cs="Helvetica"/>
                <w:b/>
                <w:bCs/>
                <w:color w:val="333333"/>
                <w:sz w:val="21"/>
                <w:szCs w:val="21"/>
                <w:lang w:eastAsia="tr-TR"/>
              </w:rPr>
              <w:t>Dissertations</w:t>
            </w:r>
            <w:proofErr w:type="spellEnd"/>
            <w:r w:rsidRPr="00B35CC9">
              <w:rPr>
                <w:rFonts w:ascii="Helvetica" w:eastAsia="Times New Roman" w:hAnsi="Helvetica" w:cs="Helvetica"/>
                <w:b/>
                <w:bCs/>
                <w:color w:val="333333"/>
                <w:sz w:val="21"/>
                <w:szCs w:val="21"/>
                <w:lang w:eastAsia="tr-TR"/>
              </w:rPr>
              <w:t xml:space="preserve"> &amp; </w:t>
            </w:r>
            <w:proofErr w:type="spellStart"/>
            <w:r w:rsidRPr="00B35CC9">
              <w:rPr>
                <w:rFonts w:ascii="Helvetica" w:eastAsia="Times New Roman" w:hAnsi="Helvetica" w:cs="Helvetica"/>
                <w:b/>
                <w:bCs/>
                <w:color w:val="333333"/>
                <w:sz w:val="21"/>
                <w:szCs w:val="21"/>
                <w:lang w:eastAsia="tr-TR"/>
              </w:rPr>
              <w:t>Theses</w:t>
            </w:r>
            <w:proofErr w:type="spellEnd"/>
            <w:r w:rsidRPr="00B35CC9">
              <w:rPr>
                <w:rFonts w:ascii="Helvetica" w:eastAsia="Times New Roman" w:hAnsi="Helvetica" w:cs="Helvetica"/>
                <w:b/>
                <w:bCs/>
                <w:color w:val="333333"/>
                <w:sz w:val="21"/>
                <w:szCs w:val="21"/>
                <w:lang w:eastAsia="tr-TR"/>
              </w:rPr>
              <w:t xml:space="preserve"> Global </w:t>
            </w:r>
            <w:proofErr w:type="spellStart"/>
            <w:r w:rsidRPr="00B35CC9">
              <w:rPr>
                <w:rFonts w:ascii="Helvetica" w:eastAsia="Times New Roman" w:hAnsi="Helvetica" w:cs="Helvetica"/>
                <w:b/>
                <w:bCs/>
                <w:color w:val="333333"/>
                <w:sz w:val="21"/>
                <w:szCs w:val="21"/>
                <w:lang w:eastAsia="tr-TR"/>
              </w:rPr>
              <w:t>Veritabanında</w:t>
            </w:r>
            <w:proofErr w:type="spellEnd"/>
            <w:r w:rsidRPr="00B35CC9">
              <w:rPr>
                <w:rFonts w:ascii="Helvetica" w:eastAsia="Times New Roman" w:hAnsi="Helvetica" w:cs="Helvetica"/>
                <w:b/>
                <w:bCs/>
                <w:color w:val="333333"/>
                <w:sz w:val="21"/>
                <w:szCs w:val="21"/>
                <w:lang w:eastAsia="tr-TR"/>
              </w:rPr>
              <w:t xml:space="preserve"> Literatür Tarama ve Araştırma İpuçları</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25 Kasım Pazartesi</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16:00</w:t>
            </w:r>
          </w:p>
          <w:p w:rsidR="00B35CC9" w:rsidRPr="00B35CC9" w:rsidRDefault="00B35CC9" w:rsidP="00B35CC9">
            <w:pPr>
              <w:spacing w:after="150" w:line="240" w:lineRule="auto"/>
              <w:jc w:val="both"/>
              <w:rPr>
                <w:rFonts w:ascii="Helvetica" w:eastAsia="Times New Roman" w:hAnsi="Helvetica" w:cs="Helvetica"/>
                <w:color w:val="333333"/>
                <w:sz w:val="21"/>
                <w:szCs w:val="21"/>
                <w:lang w:eastAsia="tr-TR"/>
              </w:rPr>
            </w:pPr>
            <w:proofErr w:type="spellStart"/>
            <w:r w:rsidRPr="00B35CC9">
              <w:rPr>
                <w:rFonts w:ascii="Helvetica" w:eastAsia="Times New Roman" w:hAnsi="Helvetica" w:cs="Helvetica"/>
                <w:b/>
                <w:bCs/>
                <w:color w:val="333333"/>
                <w:sz w:val="21"/>
                <w:szCs w:val="21"/>
                <w:lang w:eastAsia="tr-TR"/>
              </w:rPr>
              <w:t>ProQuest’in</w:t>
            </w:r>
            <w:proofErr w:type="spellEnd"/>
            <w:r w:rsidRPr="00B35CC9">
              <w:rPr>
                <w:rFonts w:ascii="Helvetica" w:eastAsia="Times New Roman" w:hAnsi="Helvetica" w:cs="Helvetica"/>
                <w:b/>
                <w:bCs/>
                <w:color w:val="333333"/>
                <w:sz w:val="21"/>
                <w:szCs w:val="21"/>
                <w:lang w:eastAsia="tr-TR"/>
              </w:rPr>
              <w:t xml:space="preserve"> dijital </w:t>
            </w:r>
            <w:proofErr w:type="spellStart"/>
            <w:r w:rsidRPr="00B35CC9">
              <w:rPr>
                <w:rFonts w:ascii="Helvetica" w:eastAsia="Times New Roman" w:hAnsi="Helvetica" w:cs="Helvetica"/>
                <w:b/>
                <w:bCs/>
                <w:color w:val="333333"/>
                <w:sz w:val="21"/>
                <w:szCs w:val="21"/>
                <w:lang w:eastAsia="tr-TR"/>
              </w:rPr>
              <w:t>Dissertations</w:t>
            </w:r>
            <w:proofErr w:type="spellEnd"/>
            <w:r w:rsidRPr="00B35CC9">
              <w:rPr>
                <w:rFonts w:ascii="Helvetica" w:eastAsia="Times New Roman" w:hAnsi="Helvetica" w:cs="Helvetica"/>
                <w:b/>
                <w:bCs/>
                <w:color w:val="333333"/>
                <w:sz w:val="21"/>
                <w:szCs w:val="21"/>
                <w:lang w:eastAsia="tr-TR"/>
              </w:rPr>
              <w:t xml:space="preserve"> &amp; </w:t>
            </w:r>
            <w:proofErr w:type="spellStart"/>
            <w:r w:rsidRPr="00B35CC9">
              <w:rPr>
                <w:rFonts w:ascii="Helvetica" w:eastAsia="Times New Roman" w:hAnsi="Helvetica" w:cs="Helvetica"/>
                <w:b/>
                <w:bCs/>
                <w:color w:val="333333"/>
                <w:sz w:val="21"/>
                <w:szCs w:val="21"/>
                <w:lang w:eastAsia="tr-TR"/>
              </w:rPr>
              <w:t>Theses</w:t>
            </w:r>
            <w:proofErr w:type="spellEnd"/>
            <w:r w:rsidRPr="00B35CC9">
              <w:rPr>
                <w:rFonts w:ascii="Helvetica" w:eastAsia="Times New Roman" w:hAnsi="Helvetica" w:cs="Helvetica"/>
                <w:b/>
                <w:bCs/>
                <w:color w:val="333333"/>
                <w:sz w:val="21"/>
                <w:szCs w:val="21"/>
                <w:lang w:eastAsia="tr-TR"/>
              </w:rPr>
              <w:t xml:space="preserve"> Global</w:t>
            </w:r>
            <w:r w:rsidRPr="00B35CC9">
              <w:rPr>
                <w:rFonts w:ascii="Helvetica" w:eastAsia="Times New Roman" w:hAnsi="Helvetica" w:cs="Helvetica"/>
                <w:color w:val="333333"/>
                <w:sz w:val="21"/>
                <w:szCs w:val="21"/>
                <w:lang w:eastAsia="tr-TR"/>
              </w:rPr>
              <w:t> koleksiyonu, 6 milyondan fazla A&amp;I ve tam metin (FT) kaydı arasında 3,6 milyondan fazla başlık için tam metin (FT) içermektedir. </w:t>
            </w:r>
          </w:p>
          <w:p w:rsidR="00B35CC9" w:rsidRPr="00B35CC9" w:rsidRDefault="00B35CC9" w:rsidP="00B35CC9">
            <w:pPr>
              <w:spacing w:after="150" w:line="240" w:lineRule="auto"/>
              <w:jc w:val="both"/>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Oturum hedefleri:</w:t>
            </w:r>
          </w:p>
          <w:p w:rsidR="00B35CC9" w:rsidRPr="00B35CC9" w:rsidRDefault="00B35CC9" w:rsidP="00B35CC9">
            <w:pPr>
              <w:spacing w:after="150" w:line="240" w:lineRule="auto"/>
              <w:jc w:val="both"/>
              <w:rPr>
                <w:rFonts w:ascii="Helvetica" w:eastAsia="Times New Roman" w:hAnsi="Helvetica" w:cs="Helvetica"/>
                <w:color w:val="333333"/>
                <w:sz w:val="21"/>
                <w:szCs w:val="21"/>
                <w:lang w:eastAsia="tr-TR"/>
              </w:rPr>
            </w:pPr>
            <w:proofErr w:type="spellStart"/>
            <w:r w:rsidRPr="00B35CC9">
              <w:rPr>
                <w:rFonts w:ascii="Helvetica" w:eastAsia="Times New Roman" w:hAnsi="Helvetica" w:cs="Helvetica"/>
                <w:color w:val="333333"/>
                <w:sz w:val="21"/>
                <w:szCs w:val="21"/>
                <w:lang w:eastAsia="tr-TR"/>
              </w:rPr>
              <w:t>ProQuest</w:t>
            </w:r>
            <w:proofErr w:type="spellEnd"/>
            <w:r w:rsidRPr="00B35CC9">
              <w:rPr>
                <w:rFonts w:ascii="Helvetica" w:eastAsia="Times New Roman" w:hAnsi="Helvetica" w:cs="Helvetica"/>
                <w:color w:val="333333"/>
                <w:sz w:val="21"/>
                <w:szCs w:val="21"/>
                <w:lang w:eastAsia="tr-TR"/>
              </w:rPr>
              <w:t xml:space="preserve"> </w:t>
            </w:r>
            <w:proofErr w:type="spellStart"/>
            <w:r w:rsidRPr="00B35CC9">
              <w:rPr>
                <w:rFonts w:ascii="Helvetica" w:eastAsia="Times New Roman" w:hAnsi="Helvetica" w:cs="Helvetica"/>
                <w:color w:val="333333"/>
                <w:sz w:val="21"/>
                <w:szCs w:val="21"/>
                <w:lang w:eastAsia="tr-TR"/>
              </w:rPr>
              <w:t>Dissertations</w:t>
            </w:r>
            <w:proofErr w:type="spellEnd"/>
            <w:r w:rsidRPr="00B35CC9">
              <w:rPr>
                <w:rFonts w:ascii="Helvetica" w:eastAsia="Times New Roman" w:hAnsi="Helvetica" w:cs="Helvetica"/>
                <w:color w:val="333333"/>
                <w:sz w:val="21"/>
                <w:szCs w:val="21"/>
                <w:lang w:eastAsia="tr-TR"/>
              </w:rPr>
              <w:t xml:space="preserve"> &amp; </w:t>
            </w:r>
            <w:proofErr w:type="spellStart"/>
            <w:r w:rsidRPr="00B35CC9">
              <w:rPr>
                <w:rFonts w:ascii="Helvetica" w:eastAsia="Times New Roman" w:hAnsi="Helvetica" w:cs="Helvetica"/>
                <w:color w:val="333333"/>
                <w:sz w:val="21"/>
                <w:szCs w:val="21"/>
                <w:lang w:eastAsia="tr-TR"/>
              </w:rPr>
              <w:t>Theses</w:t>
            </w:r>
            <w:proofErr w:type="spellEnd"/>
            <w:r w:rsidRPr="00B35CC9">
              <w:rPr>
                <w:rFonts w:ascii="Helvetica" w:eastAsia="Times New Roman" w:hAnsi="Helvetica" w:cs="Helvetica"/>
                <w:color w:val="333333"/>
                <w:sz w:val="21"/>
                <w:szCs w:val="21"/>
                <w:lang w:eastAsia="tr-TR"/>
              </w:rPr>
              <w:t xml:space="preserve"> Global platformunda Arama, Sonuçları filtreleme, Arama uyarısı oluşturma, Atıf bilgisi oluşturma, PDF olarak belgeyi kaydetme, diğer ilgili belgelere erişme gibi platform işlevleri platform üzerinden anlatılacaktır.</w:t>
            </w:r>
          </w:p>
          <w:p w:rsidR="00B35CC9" w:rsidRPr="00B35CC9" w:rsidRDefault="00B35CC9" w:rsidP="00B35CC9">
            <w:pPr>
              <w:numPr>
                <w:ilvl w:val="0"/>
                <w:numId w:val="1"/>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 xml:space="preserve">Sunum </w:t>
            </w:r>
            <w:proofErr w:type="spellStart"/>
            <w:r w:rsidRPr="00B35CC9">
              <w:rPr>
                <w:rFonts w:ascii="Helvetica" w:eastAsia="Times New Roman" w:hAnsi="Helvetica" w:cs="Helvetica"/>
                <w:b/>
                <w:bCs/>
                <w:color w:val="333333"/>
                <w:sz w:val="21"/>
                <w:szCs w:val="21"/>
                <w:lang w:eastAsia="tr-TR"/>
              </w:rPr>
              <w:t>ProQuest</w:t>
            </w:r>
            <w:proofErr w:type="spellEnd"/>
            <w:r w:rsidRPr="00B35CC9">
              <w:rPr>
                <w:rFonts w:ascii="Helvetica" w:eastAsia="Times New Roman" w:hAnsi="Helvetica" w:cs="Helvetica"/>
                <w:b/>
                <w:bCs/>
                <w:color w:val="333333"/>
                <w:sz w:val="21"/>
                <w:szCs w:val="21"/>
                <w:lang w:eastAsia="tr-TR"/>
              </w:rPr>
              <w:t xml:space="preserve"> eğitim sorumlusu </w:t>
            </w:r>
            <w:proofErr w:type="spellStart"/>
            <w:r w:rsidRPr="00B35CC9">
              <w:rPr>
                <w:rFonts w:ascii="Helvetica" w:eastAsia="Times New Roman" w:hAnsi="Helvetica" w:cs="Helvetica"/>
                <w:b/>
                <w:bCs/>
                <w:color w:val="333333"/>
                <w:sz w:val="21"/>
                <w:szCs w:val="21"/>
                <w:lang w:eastAsia="tr-TR"/>
              </w:rPr>
              <w:t>Katarina</w:t>
            </w:r>
            <w:proofErr w:type="spellEnd"/>
            <w:r w:rsidRPr="00B35CC9">
              <w:rPr>
                <w:rFonts w:ascii="Helvetica" w:eastAsia="Times New Roman" w:hAnsi="Helvetica" w:cs="Helvetica"/>
                <w:b/>
                <w:bCs/>
                <w:color w:val="333333"/>
                <w:sz w:val="21"/>
                <w:szCs w:val="21"/>
                <w:lang w:eastAsia="tr-TR"/>
              </w:rPr>
              <w:t xml:space="preserve"> </w:t>
            </w:r>
            <w:proofErr w:type="spellStart"/>
            <w:r w:rsidRPr="00B35CC9">
              <w:rPr>
                <w:rFonts w:ascii="Helvetica" w:eastAsia="Times New Roman" w:hAnsi="Helvetica" w:cs="Helvetica"/>
                <w:b/>
                <w:bCs/>
                <w:color w:val="333333"/>
                <w:sz w:val="21"/>
                <w:szCs w:val="21"/>
                <w:lang w:eastAsia="tr-TR"/>
              </w:rPr>
              <w:t>Krsmanović</w:t>
            </w:r>
            <w:proofErr w:type="spellEnd"/>
            <w:r w:rsidRPr="00B35CC9">
              <w:rPr>
                <w:rFonts w:ascii="Helvetica" w:eastAsia="Times New Roman" w:hAnsi="Helvetica" w:cs="Helvetica"/>
                <w:b/>
                <w:bCs/>
                <w:color w:val="333333"/>
                <w:sz w:val="21"/>
                <w:szCs w:val="21"/>
                <w:lang w:eastAsia="tr-TR"/>
              </w:rPr>
              <w:t xml:space="preserve"> tarafından gerçekleştirilecektir.</w:t>
            </w:r>
          </w:p>
          <w:p w:rsidR="00B35CC9" w:rsidRPr="00B35CC9" w:rsidRDefault="00B35CC9" w:rsidP="00B35CC9">
            <w:pPr>
              <w:numPr>
                <w:ilvl w:val="0"/>
                <w:numId w:val="1"/>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Eğitim Dili: Türkçe</w:t>
            </w:r>
          </w:p>
          <w:p w:rsidR="00B35CC9" w:rsidRPr="00B35CC9" w:rsidRDefault="00B35CC9" w:rsidP="00B35CC9">
            <w:pPr>
              <w:numPr>
                <w:ilvl w:val="0"/>
                <w:numId w:val="1"/>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Süresi: 65 dakika</w:t>
            </w:r>
          </w:p>
          <w:p w:rsidR="00B35CC9" w:rsidRPr="00B35CC9" w:rsidRDefault="00B35CC9" w:rsidP="00B35CC9">
            <w:pPr>
              <w:numPr>
                <w:ilvl w:val="0"/>
                <w:numId w:val="1"/>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Eğitim kaydı tüm kayıtlı kullanıcılara ulaştırılacaktır.</w:t>
            </w:r>
          </w:p>
          <w:p w:rsidR="00B35CC9" w:rsidRPr="00B35CC9" w:rsidRDefault="00B35CC9" w:rsidP="00B35CC9">
            <w:pPr>
              <w:spacing w:after="150" w:line="240" w:lineRule="auto"/>
              <w:rPr>
                <w:rFonts w:ascii="Helvetica" w:eastAsia="Times New Roman" w:hAnsi="Helvetica" w:cs="Helvetica"/>
                <w:color w:val="333333"/>
                <w:sz w:val="21"/>
                <w:szCs w:val="21"/>
                <w:lang w:eastAsia="tr-TR"/>
              </w:rPr>
            </w:pPr>
            <w:hyperlink r:id="rId11" w:tgtFrame="_blank" w:history="1">
              <w:r w:rsidRPr="00B35CC9">
                <w:rPr>
                  <w:rFonts w:ascii="Helvetica" w:eastAsia="Times New Roman" w:hAnsi="Helvetica" w:cs="Helvetica"/>
                  <w:b/>
                  <w:bCs/>
                  <w:color w:val="01AEBC"/>
                  <w:sz w:val="21"/>
                  <w:szCs w:val="21"/>
                  <w:lang w:eastAsia="tr-TR"/>
                </w:rPr>
                <w:t>Eğitime kaydolmak için tıklayınız.</w:t>
              </w:r>
            </w:hyperlink>
          </w:p>
        </w:tc>
      </w:tr>
    </w:tbl>
    <w:p w:rsidR="00B35CC9" w:rsidRPr="00B35CC9" w:rsidRDefault="00B35CC9" w:rsidP="00B35CC9">
      <w:pPr>
        <w:spacing w:after="0" w:line="240" w:lineRule="auto"/>
        <w:rPr>
          <w:rFonts w:ascii="Times New Roman" w:eastAsia="Times New Roman" w:hAnsi="Times New Roman" w:cs="Times New Roman"/>
          <w:vanish/>
          <w:sz w:val="24"/>
          <w:szCs w:val="24"/>
          <w:lang w:eastAsia="tr-TR"/>
        </w:rPr>
      </w:pPr>
    </w:p>
    <w:tbl>
      <w:tblPr>
        <w:tblW w:w="10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B35CC9" w:rsidRPr="00B35CC9" w:rsidTr="00B35CC9">
        <w:trPr>
          <w:jc w:val="center"/>
        </w:trPr>
        <w:tc>
          <w:tcPr>
            <w:tcW w:w="0" w:type="auto"/>
            <w:tcBorders>
              <w:top w:val="outset" w:sz="6" w:space="0" w:color="auto"/>
              <w:left w:val="outset" w:sz="6" w:space="0" w:color="auto"/>
              <w:bottom w:val="outset" w:sz="6" w:space="0" w:color="auto"/>
              <w:right w:val="outset" w:sz="6" w:space="0" w:color="auto"/>
            </w:tcBorders>
            <w:shd w:val="clear" w:color="auto" w:fill="33FFFF"/>
            <w:tcMar>
              <w:top w:w="0" w:type="dxa"/>
              <w:left w:w="0" w:type="dxa"/>
              <w:bottom w:w="0" w:type="dxa"/>
              <w:right w:w="0" w:type="dxa"/>
            </w:tcMar>
            <w:vAlign w:val="center"/>
            <w:hideMark/>
          </w:tcPr>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lastRenderedPageBreak/>
              <w:t>Trakya Üniversiteler Birliği Elektronik Kaynak Eğitimleri IV</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proofErr w:type="spellStart"/>
            <w:r w:rsidRPr="00B35CC9">
              <w:rPr>
                <w:rFonts w:ascii="Helvetica" w:eastAsia="Times New Roman" w:hAnsi="Helvetica" w:cs="Helvetica"/>
                <w:b/>
                <w:bCs/>
                <w:color w:val="333333"/>
                <w:sz w:val="21"/>
                <w:szCs w:val="21"/>
                <w:lang w:eastAsia="tr-TR"/>
              </w:rPr>
              <w:t>ProQuest</w:t>
            </w:r>
            <w:proofErr w:type="spellEnd"/>
            <w:r w:rsidRPr="00B35CC9">
              <w:rPr>
                <w:rFonts w:ascii="Helvetica" w:eastAsia="Times New Roman" w:hAnsi="Helvetica" w:cs="Helvetica"/>
                <w:b/>
                <w:bCs/>
                <w:color w:val="333333"/>
                <w:sz w:val="21"/>
                <w:szCs w:val="21"/>
                <w:lang w:eastAsia="tr-TR"/>
              </w:rPr>
              <w:t xml:space="preserve"> </w:t>
            </w:r>
            <w:proofErr w:type="spellStart"/>
            <w:r w:rsidRPr="00B35CC9">
              <w:rPr>
                <w:rFonts w:ascii="Helvetica" w:eastAsia="Times New Roman" w:hAnsi="Helvetica" w:cs="Helvetica"/>
                <w:b/>
                <w:bCs/>
                <w:color w:val="333333"/>
                <w:sz w:val="21"/>
                <w:szCs w:val="21"/>
                <w:lang w:eastAsia="tr-TR"/>
              </w:rPr>
              <w:t>EBook</w:t>
            </w:r>
            <w:proofErr w:type="spellEnd"/>
            <w:r w:rsidRPr="00B35CC9">
              <w:rPr>
                <w:rFonts w:ascii="Helvetica" w:eastAsia="Times New Roman" w:hAnsi="Helvetica" w:cs="Helvetica"/>
                <w:b/>
                <w:bCs/>
                <w:color w:val="333333"/>
                <w:sz w:val="21"/>
                <w:szCs w:val="21"/>
                <w:lang w:eastAsia="tr-TR"/>
              </w:rPr>
              <w:t xml:space="preserve"> Central Eğitimi</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04 Aralık Çarşamba</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14:00</w:t>
            </w:r>
          </w:p>
          <w:p w:rsidR="00B35CC9" w:rsidRPr="00B35CC9" w:rsidRDefault="00B35CC9" w:rsidP="00B35CC9">
            <w:pPr>
              <w:spacing w:after="150" w:line="240" w:lineRule="auto"/>
              <w:jc w:val="both"/>
              <w:rPr>
                <w:rFonts w:ascii="Helvetica" w:eastAsia="Times New Roman" w:hAnsi="Helvetica" w:cs="Helvetica"/>
                <w:color w:val="333333"/>
                <w:sz w:val="21"/>
                <w:szCs w:val="21"/>
                <w:lang w:eastAsia="tr-TR"/>
              </w:rPr>
            </w:pPr>
            <w:proofErr w:type="spellStart"/>
            <w:r w:rsidRPr="00B35CC9">
              <w:rPr>
                <w:rFonts w:ascii="Helvetica" w:eastAsia="Times New Roman" w:hAnsi="Helvetica" w:cs="Helvetica"/>
                <w:b/>
                <w:bCs/>
                <w:color w:val="333333"/>
                <w:sz w:val="21"/>
                <w:szCs w:val="21"/>
                <w:lang w:eastAsia="tr-TR"/>
              </w:rPr>
              <w:t>ProQuest</w:t>
            </w:r>
            <w:proofErr w:type="spellEnd"/>
            <w:r w:rsidRPr="00B35CC9">
              <w:rPr>
                <w:rFonts w:ascii="Helvetica" w:eastAsia="Times New Roman" w:hAnsi="Helvetica" w:cs="Helvetica"/>
                <w:b/>
                <w:bCs/>
                <w:color w:val="333333"/>
                <w:sz w:val="21"/>
                <w:szCs w:val="21"/>
                <w:lang w:eastAsia="tr-TR"/>
              </w:rPr>
              <w:t xml:space="preserve"> </w:t>
            </w:r>
            <w:proofErr w:type="spellStart"/>
            <w:r w:rsidRPr="00B35CC9">
              <w:rPr>
                <w:rFonts w:ascii="Helvetica" w:eastAsia="Times New Roman" w:hAnsi="Helvetica" w:cs="Helvetica"/>
                <w:b/>
                <w:bCs/>
                <w:color w:val="333333"/>
                <w:sz w:val="21"/>
                <w:szCs w:val="21"/>
                <w:lang w:eastAsia="tr-TR"/>
              </w:rPr>
              <w:t>Ebook</w:t>
            </w:r>
            <w:proofErr w:type="spellEnd"/>
            <w:r w:rsidRPr="00B35CC9">
              <w:rPr>
                <w:rFonts w:ascii="Helvetica" w:eastAsia="Times New Roman" w:hAnsi="Helvetica" w:cs="Helvetica"/>
                <w:b/>
                <w:bCs/>
                <w:color w:val="333333"/>
                <w:sz w:val="21"/>
                <w:szCs w:val="21"/>
                <w:lang w:eastAsia="tr-TR"/>
              </w:rPr>
              <w:t xml:space="preserve"> Central,</w:t>
            </w:r>
            <w:r w:rsidRPr="00B35CC9">
              <w:rPr>
                <w:rFonts w:ascii="Helvetica" w:eastAsia="Times New Roman" w:hAnsi="Helvetica" w:cs="Helvetica"/>
                <w:color w:val="333333"/>
                <w:sz w:val="21"/>
                <w:szCs w:val="21"/>
                <w:lang w:eastAsia="tr-TR"/>
              </w:rPr>
              <w:t> </w:t>
            </w:r>
            <w:proofErr w:type="spellStart"/>
            <w:r w:rsidRPr="00B35CC9">
              <w:rPr>
                <w:rFonts w:ascii="Helvetica" w:eastAsia="Times New Roman" w:hAnsi="Helvetica" w:cs="Helvetica"/>
                <w:color w:val="333333"/>
                <w:sz w:val="21"/>
                <w:szCs w:val="21"/>
                <w:lang w:eastAsia="tr-TR"/>
              </w:rPr>
              <w:t>multidisipliner</w:t>
            </w:r>
            <w:proofErr w:type="spellEnd"/>
            <w:r w:rsidRPr="00B35CC9">
              <w:rPr>
                <w:rFonts w:ascii="Helvetica" w:eastAsia="Times New Roman" w:hAnsi="Helvetica" w:cs="Helvetica"/>
                <w:color w:val="333333"/>
                <w:sz w:val="21"/>
                <w:szCs w:val="21"/>
                <w:lang w:eastAsia="tr-TR"/>
              </w:rPr>
              <w:t xml:space="preserve"> E-Kitap Platformudur. 250.000’nin üzerinde elektronik kitap içermektedir. </w:t>
            </w:r>
            <w:proofErr w:type="spellStart"/>
            <w:r w:rsidRPr="00B35CC9">
              <w:rPr>
                <w:rFonts w:ascii="Helvetica" w:eastAsia="Times New Roman" w:hAnsi="Helvetica" w:cs="Helvetica"/>
                <w:color w:val="333333"/>
                <w:sz w:val="21"/>
                <w:szCs w:val="21"/>
                <w:lang w:eastAsia="tr-TR"/>
              </w:rPr>
              <w:t>İşletme&amp;Ekonomi</w:t>
            </w:r>
            <w:proofErr w:type="spellEnd"/>
            <w:r w:rsidRPr="00B35CC9">
              <w:rPr>
                <w:rFonts w:ascii="Helvetica" w:eastAsia="Times New Roman" w:hAnsi="Helvetica" w:cs="Helvetica"/>
                <w:color w:val="333333"/>
                <w:sz w:val="21"/>
                <w:szCs w:val="21"/>
                <w:lang w:eastAsia="tr-TR"/>
              </w:rPr>
              <w:t xml:space="preserve">, Antropoloji, </w:t>
            </w:r>
            <w:proofErr w:type="spellStart"/>
            <w:r w:rsidRPr="00B35CC9">
              <w:rPr>
                <w:rFonts w:ascii="Helvetica" w:eastAsia="Times New Roman" w:hAnsi="Helvetica" w:cs="Helvetica"/>
                <w:color w:val="333333"/>
                <w:sz w:val="21"/>
                <w:szCs w:val="21"/>
                <w:lang w:eastAsia="tr-TR"/>
              </w:rPr>
              <w:t>Bilgisayar&amp;IT</w:t>
            </w:r>
            <w:proofErr w:type="spellEnd"/>
            <w:r w:rsidRPr="00B35CC9">
              <w:rPr>
                <w:rFonts w:ascii="Helvetica" w:eastAsia="Times New Roman" w:hAnsi="Helvetica" w:cs="Helvetica"/>
                <w:color w:val="333333"/>
                <w:sz w:val="21"/>
                <w:szCs w:val="21"/>
                <w:lang w:eastAsia="tr-TR"/>
              </w:rPr>
              <w:t xml:space="preserve">, Güzel Sanatlar, Mühendislik ve Teknoloji, Eğitim, Tarih, </w:t>
            </w:r>
            <w:proofErr w:type="spellStart"/>
            <w:r w:rsidRPr="00B35CC9">
              <w:rPr>
                <w:rFonts w:ascii="Helvetica" w:eastAsia="Times New Roman" w:hAnsi="Helvetica" w:cs="Helvetica"/>
                <w:color w:val="333333"/>
                <w:sz w:val="21"/>
                <w:szCs w:val="21"/>
                <w:lang w:eastAsia="tr-TR"/>
              </w:rPr>
              <w:t>Dil&amp;Edebiyat</w:t>
            </w:r>
            <w:proofErr w:type="spellEnd"/>
            <w:r w:rsidRPr="00B35CC9">
              <w:rPr>
                <w:rFonts w:ascii="Helvetica" w:eastAsia="Times New Roman" w:hAnsi="Helvetica" w:cs="Helvetica"/>
                <w:color w:val="333333"/>
                <w:sz w:val="21"/>
                <w:szCs w:val="21"/>
                <w:lang w:eastAsia="tr-TR"/>
              </w:rPr>
              <w:t>, Tıp, Psikoloji, Fiziki Bilimler, Fen Bilimleri, Din ve Sosyal Bilimler gibi 15 ana konu başlığı altında sınıflandırılmış yüzlerce alt başlık içermektedir. Abonelik kapsamında erişilen ortalama 250.000 kitabın içerisinde yaklaşık 40.000 kitap platformda DRM-</w:t>
            </w:r>
            <w:proofErr w:type="spellStart"/>
            <w:r w:rsidRPr="00B35CC9">
              <w:rPr>
                <w:rFonts w:ascii="Helvetica" w:eastAsia="Times New Roman" w:hAnsi="Helvetica" w:cs="Helvetica"/>
                <w:color w:val="333333"/>
                <w:sz w:val="21"/>
                <w:szCs w:val="21"/>
                <w:lang w:eastAsia="tr-TR"/>
              </w:rPr>
              <w:t>Free</w:t>
            </w:r>
            <w:proofErr w:type="spellEnd"/>
            <w:r w:rsidRPr="00B35CC9">
              <w:rPr>
                <w:rFonts w:ascii="Helvetica" w:eastAsia="Times New Roman" w:hAnsi="Helvetica" w:cs="Helvetica"/>
                <w:color w:val="333333"/>
                <w:sz w:val="21"/>
                <w:szCs w:val="21"/>
                <w:lang w:eastAsia="tr-TR"/>
              </w:rPr>
              <w:t xml:space="preserve"> olarak bulunmaktadır.</w:t>
            </w:r>
          </w:p>
          <w:p w:rsidR="00B35CC9" w:rsidRPr="00B35CC9" w:rsidRDefault="00B35CC9" w:rsidP="00B35CC9">
            <w:pPr>
              <w:spacing w:after="150" w:line="240" w:lineRule="auto"/>
              <w:jc w:val="both"/>
              <w:rPr>
                <w:rFonts w:ascii="Helvetica" w:eastAsia="Times New Roman" w:hAnsi="Helvetica" w:cs="Helvetica"/>
                <w:color w:val="333333"/>
                <w:sz w:val="21"/>
                <w:szCs w:val="21"/>
                <w:lang w:eastAsia="tr-TR"/>
              </w:rPr>
            </w:pPr>
            <w:r w:rsidRPr="00B35CC9">
              <w:rPr>
                <w:rFonts w:ascii="Helvetica" w:eastAsia="Times New Roman" w:hAnsi="Helvetica" w:cs="Helvetica"/>
                <w:color w:val="333333"/>
                <w:sz w:val="21"/>
                <w:szCs w:val="21"/>
                <w:lang w:eastAsia="tr-TR"/>
              </w:rPr>
              <w:t xml:space="preserve">Bu oturum, </w:t>
            </w:r>
            <w:proofErr w:type="spellStart"/>
            <w:r w:rsidRPr="00B35CC9">
              <w:rPr>
                <w:rFonts w:ascii="Helvetica" w:eastAsia="Times New Roman" w:hAnsi="Helvetica" w:cs="Helvetica"/>
                <w:color w:val="333333"/>
                <w:sz w:val="21"/>
                <w:szCs w:val="21"/>
                <w:lang w:eastAsia="tr-TR"/>
              </w:rPr>
              <w:t>EBook</w:t>
            </w:r>
            <w:proofErr w:type="spellEnd"/>
            <w:r w:rsidRPr="00B35CC9">
              <w:rPr>
                <w:rFonts w:ascii="Helvetica" w:eastAsia="Times New Roman" w:hAnsi="Helvetica" w:cs="Helvetica"/>
                <w:color w:val="333333"/>
                <w:sz w:val="21"/>
                <w:szCs w:val="21"/>
                <w:lang w:eastAsia="tr-TR"/>
              </w:rPr>
              <w:t xml:space="preserve"> </w:t>
            </w:r>
            <w:proofErr w:type="spellStart"/>
            <w:r w:rsidRPr="00B35CC9">
              <w:rPr>
                <w:rFonts w:ascii="Helvetica" w:eastAsia="Times New Roman" w:hAnsi="Helvetica" w:cs="Helvetica"/>
                <w:color w:val="333333"/>
                <w:sz w:val="21"/>
                <w:szCs w:val="21"/>
                <w:lang w:eastAsia="tr-TR"/>
              </w:rPr>
              <w:t>Central'ı</w:t>
            </w:r>
            <w:proofErr w:type="spellEnd"/>
            <w:r w:rsidRPr="00B35CC9">
              <w:rPr>
                <w:rFonts w:ascii="Helvetica" w:eastAsia="Times New Roman" w:hAnsi="Helvetica" w:cs="Helvetica"/>
                <w:color w:val="333333"/>
                <w:sz w:val="21"/>
                <w:szCs w:val="21"/>
                <w:lang w:eastAsia="tr-TR"/>
              </w:rPr>
              <w:t xml:space="preserve"> kullanarak kitap arayan, okuyucu aracılığıyla çevrimiçi okuyan veya çevrimdışı erişim için kitap indiren kullanıcılar için özel olarak hazırlanmıştır.</w:t>
            </w:r>
          </w:p>
          <w:p w:rsidR="00B35CC9" w:rsidRPr="00B35CC9" w:rsidRDefault="00B35CC9" w:rsidP="00B35CC9">
            <w:pPr>
              <w:numPr>
                <w:ilvl w:val="0"/>
                <w:numId w:val="2"/>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 xml:space="preserve">Sunum </w:t>
            </w:r>
            <w:proofErr w:type="spellStart"/>
            <w:r w:rsidRPr="00B35CC9">
              <w:rPr>
                <w:rFonts w:ascii="Helvetica" w:eastAsia="Times New Roman" w:hAnsi="Helvetica" w:cs="Helvetica"/>
                <w:b/>
                <w:bCs/>
                <w:color w:val="333333"/>
                <w:sz w:val="21"/>
                <w:szCs w:val="21"/>
                <w:lang w:eastAsia="tr-TR"/>
              </w:rPr>
              <w:t>ProQuest</w:t>
            </w:r>
            <w:proofErr w:type="spellEnd"/>
            <w:r w:rsidRPr="00B35CC9">
              <w:rPr>
                <w:rFonts w:ascii="Helvetica" w:eastAsia="Times New Roman" w:hAnsi="Helvetica" w:cs="Helvetica"/>
                <w:b/>
                <w:bCs/>
                <w:color w:val="333333"/>
                <w:sz w:val="21"/>
                <w:szCs w:val="21"/>
                <w:lang w:eastAsia="tr-TR"/>
              </w:rPr>
              <w:t xml:space="preserve"> eğitim sorumlusu </w:t>
            </w:r>
            <w:proofErr w:type="spellStart"/>
            <w:r w:rsidRPr="00B35CC9">
              <w:rPr>
                <w:rFonts w:ascii="Helvetica" w:eastAsia="Times New Roman" w:hAnsi="Helvetica" w:cs="Helvetica"/>
                <w:b/>
                <w:bCs/>
                <w:color w:val="333333"/>
                <w:sz w:val="21"/>
                <w:szCs w:val="21"/>
                <w:lang w:eastAsia="tr-TR"/>
              </w:rPr>
              <w:t>Katarina</w:t>
            </w:r>
            <w:proofErr w:type="spellEnd"/>
            <w:r w:rsidRPr="00B35CC9">
              <w:rPr>
                <w:rFonts w:ascii="Helvetica" w:eastAsia="Times New Roman" w:hAnsi="Helvetica" w:cs="Helvetica"/>
                <w:b/>
                <w:bCs/>
                <w:color w:val="333333"/>
                <w:sz w:val="21"/>
                <w:szCs w:val="21"/>
                <w:lang w:eastAsia="tr-TR"/>
              </w:rPr>
              <w:t xml:space="preserve"> </w:t>
            </w:r>
            <w:proofErr w:type="spellStart"/>
            <w:r w:rsidRPr="00B35CC9">
              <w:rPr>
                <w:rFonts w:ascii="Helvetica" w:eastAsia="Times New Roman" w:hAnsi="Helvetica" w:cs="Helvetica"/>
                <w:b/>
                <w:bCs/>
                <w:color w:val="333333"/>
                <w:sz w:val="21"/>
                <w:szCs w:val="21"/>
                <w:lang w:eastAsia="tr-TR"/>
              </w:rPr>
              <w:t>Krsmanović</w:t>
            </w:r>
            <w:proofErr w:type="spellEnd"/>
            <w:r w:rsidRPr="00B35CC9">
              <w:rPr>
                <w:rFonts w:ascii="Helvetica" w:eastAsia="Times New Roman" w:hAnsi="Helvetica" w:cs="Helvetica"/>
                <w:b/>
                <w:bCs/>
                <w:color w:val="333333"/>
                <w:sz w:val="21"/>
                <w:szCs w:val="21"/>
                <w:lang w:eastAsia="tr-TR"/>
              </w:rPr>
              <w:t xml:space="preserve"> tarafından gerçekleştirilecektir.</w:t>
            </w:r>
          </w:p>
          <w:p w:rsidR="00B35CC9" w:rsidRPr="00B35CC9" w:rsidRDefault="00B35CC9" w:rsidP="00B35CC9">
            <w:pPr>
              <w:numPr>
                <w:ilvl w:val="0"/>
                <w:numId w:val="2"/>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Eğitim Dili: Türkçe</w:t>
            </w:r>
          </w:p>
          <w:p w:rsidR="00B35CC9" w:rsidRPr="00B35CC9" w:rsidRDefault="00B35CC9" w:rsidP="00B35CC9">
            <w:pPr>
              <w:numPr>
                <w:ilvl w:val="0"/>
                <w:numId w:val="2"/>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Süresi: 65 dakika</w:t>
            </w:r>
          </w:p>
          <w:p w:rsidR="00B35CC9" w:rsidRPr="00B35CC9" w:rsidRDefault="00B35CC9" w:rsidP="00B35CC9">
            <w:pPr>
              <w:numPr>
                <w:ilvl w:val="0"/>
                <w:numId w:val="2"/>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Eğitim kaydı tüm kayıtlı kullanıcılara ulaştırılacaktır.</w:t>
            </w:r>
          </w:p>
          <w:p w:rsidR="00B35CC9" w:rsidRPr="00B35CC9" w:rsidRDefault="00B35CC9" w:rsidP="00B35CC9">
            <w:pPr>
              <w:spacing w:after="150" w:line="240" w:lineRule="auto"/>
              <w:rPr>
                <w:rFonts w:ascii="Helvetica" w:eastAsia="Times New Roman" w:hAnsi="Helvetica" w:cs="Helvetica"/>
                <w:color w:val="333333"/>
                <w:sz w:val="21"/>
                <w:szCs w:val="21"/>
                <w:lang w:eastAsia="tr-TR"/>
              </w:rPr>
            </w:pPr>
            <w:hyperlink r:id="rId12" w:tgtFrame="_blank" w:history="1">
              <w:r w:rsidRPr="00B35CC9">
                <w:rPr>
                  <w:rFonts w:ascii="Helvetica" w:eastAsia="Times New Roman" w:hAnsi="Helvetica" w:cs="Helvetica"/>
                  <w:b/>
                  <w:bCs/>
                  <w:color w:val="01AEBC"/>
                  <w:sz w:val="21"/>
                  <w:szCs w:val="21"/>
                  <w:u w:val="single"/>
                  <w:lang w:eastAsia="tr-TR"/>
                </w:rPr>
                <w:t>Eğitime kaydolmak için tıklayınız.</w:t>
              </w:r>
            </w:hyperlink>
          </w:p>
        </w:tc>
      </w:tr>
    </w:tbl>
    <w:p w:rsidR="00B35CC9" w:rsidRPr="00B35CC9" w:rsidRDefault="00B35CC9" w:rsidP="00B35CC9">
      <w:pPr>
        <w:spacing w:after="0" w:line="240" w:lineRule="auto"/>
        <w:rPr>
          <w:rFonts w:ascii="Times New Roman" w:eastAsia="Times New Roman" w:hAnsi="Times New Roman" w:cs="Times New Roman"/>
          <w:vanish/>
          <w:sz w:val="24"/>
          <w:szCs w:val="24"/>
          <w:lang w:eastAsia="tr-TR"/>
        </w:rPr>
      </w:pPr>
    </w:p>
    <w:tbl>
      <w:tblPr>
        <w:tblW w:w="10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B35CC9" w:rsidRPr="00B35CC9" w:rsidTr="00B35CC9">
        <w:trPr>
          <w:jc w:val="center"/>
        </w:trPr>
        <w:tc>
          <w:tcPr>
            <w:tcW w:w="0" w:type="auto"/>
            <w:tcBorders>
              <w:top w:val="outset" w:sz="6" w:space="0" w:color="auto"/>
              <w:left w:val="outset" w:sz="6" w:space="0" w:color="auto"/>
              <w:bottom w:val="outset" w:sz="6" w:space="0" w:color="auto"/>
              <w:right w:val="outset" w:sz="6" w:space="0" w:color="auto"/>
            </w:tcBorders>
            <w:shd w:val="clear" w:color="auto" w:fill="FFCC99"/>
            <w:tcMar>
              <w:top w:w="0" w:type="dxa"/>
              <w:left w:w="0" w:type="dxa"/>
              <w:bottom w:w="0" w:type="dxa"/>
              <w:right w:w="0" w:type="dxa"/>
            </w:tcMar>
            <w:vAlign w:val="center"/>
            <w:hideMark/>
          </w:tcPr>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Trakya Üniversiteler Birliği Elektronik Kaynak Eğitimleri V</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proofErr w:type="spellStart"/>
            <w:r w:rsidRPr="00B35CC9">
              <w:rPr>
                <w:rFonts w:ascii="Helvetica" w:eastAsia="Times New Roman" w:hAnsi="Helvetica" w:cs="Helvetica"/>
                <w:b/>
                <w:bCs/>
                <w:color w:val="333333"/>
                <w:sz w:val="21"/>
                <w:szCs w:val="21"/>
                <w:lang w:eastAsia="tr-TR"/>
              </w:rPr>
              <w:t>Turnitin</w:t>
            </w:r>
            <w:proofErr w:type="spellEnd"/>
            <w:r w:rsidRPr="00B35CC9">
              <w:rPr>
                <w:rFonts w:ascii="Helvetica" w:eastAsia="Times New Roman" w:hAnsi="Helvetica" w:cs="Helvetica"/>
                <w:b/>
                <w:bCs/>
                <w:color w:val="333333"/>
                <w:sz w:val="21"/>
                <w:szCs w:val="21"/>
                <w:lang w:eastAsia="tr-TR"/>
              </w:rPr>
              <w:t xml:space="preserve"> (</w:t>
            </w:r>
            <w:proofErr w:type="spellStart"/>
            <w:r w:rsidRPr="00B35CC9">
              <w:rPr>
                <w:rFonts w:ascii="Helvetica" w:eastAsia="Times New Roman" w:hAnsi="Helvetica" w:cs="Helvetica"/>
                <w:b/>
                <w:bCs/>
                <w:color w:val="333333"/>
                <w:sz w:val="21"/>
                <w:szCs w:val="21"/>
                <w:lang w:eastAsia="tr-TR"/>
              </w:rPr>
              <w:t>Originality</w:t>
            </w:r>
            <w:proofErr w:type="spellEnd"/>
            <w:r w:rsidRPr="00B35CC9">
              <w:rPr>
                <w:rFonts w:ascii="Helvetica" w:eastAsia="Times New Roman" w:hAnsi="Helvetica" w:cs="Helvetica"/>
                <w:b/>
                <w:bCs/>
                <w:color w:val="333333"/>
                <w:sz w:val="21"/>
                <w:szCs w:val="21"/>
                <w:lang w:eastAsia="tr-TR"/>
              </w:rPr>
              <w:t xml:space="preserve"> </w:t>
            </w:r>
            <w:proofErr w:type="spellStart"/>
            <w:r w:rsidRPr="00B35CC9">
              <w:rPr>
                <w:rFonts w:ascii="Helvetica" w:eastAsia="Times New Roman" w:hAnsi="Helvetica" w:cs="Helvetica"/>
                <w:b/>
                <w:bCs/>
                <w:color w:val="333333"/>
                <w:sz w:val="21"/>
                <w:szCs w:val="21"/>
                <w:lang w:eastAsia="tr-TR"/>
              </w:rPr>
              <w:t>Check</w:t>
            </w:r>
            <w:proofErr w:type="spellEnd"/>
            <w:r w:rsidRPr="00B35CC9">
              <w:rPr>
                <w:rFonts w:ascii="Helvetica" w:eastAsia="Times New Roman" w:hAnsi="Helvetica" w:cs="Helvetica"/>
                <w:b/>
                <w:bCs/>
                <w:color w:val="333333"/>
                <w:sz w:val="21"/>
                <w:szCs w:val="21"/>
                <w:lang w:eastAsia="tr-TR"/>
              </w:rPr>
              <w:t>) Eğitimi</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25 Aralık Çarşamba</w:t>
            </w:r>
          </w:p>
          <w:p w:rsidR="00B35CC9" w:rsidRPr="00B35CC9" w:rsidRDefault="00B35CC9" w:rsidP="00B35CC9">
            <w:pPr>
              <w:spacing w:after="150" w:line="240" w:lineRule="auto"/>
              <w:jc w:val="center"/>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14:00</w:t>
            </w:r>
          </w:p>
          <w:p w:rsidR="00B35CC9" w:rsidRPr="00B35CC9" w:rsidRDefault="00B35CC9" w:rsidP="00B35CC9">
            <w:pPr>
              <w:spacing w:after="150" w:line="240" w:lineRule="auto"/>
              <w:jc w:val="both"/>
              <w:rPr>
                <w:rFonts w:ascii="Helvetica" w:eastAsia="Times New Roman" w:hAnsi="Helvetica" w:cs="Helvetica"/>
                <w:color w:val="333333"/>
                <w:sz w:val="21"/>
                <w:szCs w:val="21"/>
                <w:lang w:eastAsia="tr-TR"/>
              </w:rPr>
            </w:pPr>
            <w:r w:rsidRPr="00B35CC9">
              <w:rPr>
                <w:rFonts w:ascii="Helvetica" w:eastAsia="Times New Roman" w:hAnsi="Helvetica" w:cs="Helvetica"/>
                <w:color w:val="333333"/>
                <w:sz w:val="21"/>
                <w:szCs w:val="21"/>
                <w:lang w:eastAsia="tr-TR"/>
              </w:rPr>
              <w:t xml:space="preserve">Bu eğitime, </w:t>
            </w:r>
            <w:proofErr w:type="spellStart"/>
            <w:r w:rsidRPr="00B35CC9">
              <w:rPr>
                <w:rFonts w:ascii="Helvetica" w:eastAsia="Times New Roman" w:hAnsi="Helvetica" w:cs="Helvetica"/>
                <w:color w:val="333333"/>
                <w:sz w:val="21"/>
                <w:szCs w:val="21"/>
                <w:lang w:eastAsia="tr-TR"/>
              </w:rPr>
              <w:t>Turnitin</w:t>
            </w:r>
            <w:proofErr w:type="spellEnd"/>
            <w:r w:rsidRPr="00B35CC9">
              <w:rPr>
                <w:rFonts w:ascii="Helvetica" w:eastAsia="Times New Roman" w:hAnsi="Helvetica" w:cs="Helvetica"/>
                <w:color w:val="333333"/>
                <w:sz w:val="21"/>
                <w:szCs w:val="21"/>
                <w:lang w:eastAsia="tr-TR"/>
              </w:rPr>
              <w:t xml:space="preserve"> kullanan tüm akademisyenler davetlidir. Bu eğitimde, </w:t>
            </w:r>
            <w:proofErr w:type="spellStart"/>
            <w:r w:rsidRPr="00B35CC9">
              <w:rPr>
                <w:rFonts w:ascii="Helvetica" w:eastAsia="Times New Roman" w:hAnsi="Helvetica" w:cs="Helvetica"/>
                <w:color w:val="333333"/>
                <w:sz w:val="21"/>
                <w:szCs w:val="21"/>
                <w:lang w:eastAsia="tr-TR"/>
              </w:rPr>
              <w:t>Turnitin</w:t>
            </w:r>
            <w:proofErr w:type="spellEnd"/>
            <w:r w:rsidRPr="00B35CC9">
              <w:rPr>
                <w:rFonts w:ascii="Helvetica" w:eastAsia="Times New Roman" w:hAnsi="Helvetica" w:cs="Helvetica"/>
                <w:color w:val="333333"/>
                <w:sz w:val="21"/>
                <w:szCs w:val="21"/>
                <w:lang w:eastAsia="tr-TR"/>
              </w:rPr>
              <w:t xml:space="preserve"> platformu üzerinde, ayrıntılı bilgi verilecek olup, benzerlik rapor örnekleri paylaşılacak ve </w:t>
            </w:r>
            <w:proofErr w:type="spellStart"/>
            <w:r w:rsidRPr="00B35CC9">
              <w:rPr>
                <w:rFonts w:ascii="Helvetica" w:eastAsia="Times New Roman" w:hAnsi="Helvetica" w:cs="Helvetica"/>
                <w:color w:val="333333"/>
                <w:sz w:val="21"/>
                <w:szCs w:val="21"/>
                <w:lang w:eastAsia="tr-TR"/>
              </w:rPr>
              <w:t>Turnitin'in</w:t>
            </w:r>
            <w:proofErr w:type="spellEnd"/>
            <w:r w:rsidRPr="00B35CC9">
              <w:rPr>
                <w:rFonts w:ascii="Helvetica" w:eastAsia="Times New Roman" w:hAnsi="Helvetica" w:cs="Helvetica"/>
                <w:color w:val="333333"/>
                <w:sz w:val="21"/>
                <w:szCs w:val="21"/>
                <w:lang w:eastAsia="tr-TR"/>
              </w:rPr>
              <w:t xml:space="preserve"> yapay </w:t>
            </w:r>
            <w:proofErr w:type="gramStart"/>
            <w:r w:rsidRPr="00B35CC9">
              <w:rPr>
                <w:rFonts w:ascii="Helvetica" w:eastAsia="Times New Roman" w:hAnsi="Helvetica" w:cs="Helvetica"/>
                <w:color w:val="333333"/>
                <w:sz w:val="21"/>
                <w:szCs w:val="21"/>
                <w:lang w:eastAsia="tr-TR"/>
              </w:rPr>
              <w:t>zeka</w:t>
            </w:r>
            <w:proofErr w:type="gramEnd"/>
            <w:r w:rsidRPr="00B35CC9">
              <w:rPr>
                <w:rFonts w:ascii="Helvetica" w:eastAsia="Times New Roman" w:hAnsi="Helvetica" w:cs="Helvetica"/>
                <w:color w:val="333333"/>
                <w:sz w:val="21"/>
                <w:szCs w:val="21"/>
                <w:lang w:eastAsia="tr-TR"/>
              </w:rPr>
              <w:t xml:space="preserve"> destekli yazıları tespit etme aracına değinilecektir. Eğitime katılım sağlamak için, aşağıdaki linkten </w:t>
            </w:r>
            <w:r w:rsidRPr="00B35CC9">
              <w:rPr>
                <w:rFonts w:ascii="Helvetica" w:eastAsia="Times New Roman" w:hAnsi="Helvetica" w:cs="Helvetica"/>
                <w:b/>
                <w:bCs/>
                <w:color w:val="333333"/>
                <w:sz w:val="21"/>
                <w:szCs w:val="21"/>
                <w:lang w:eastAsia="tr-TR"/>
              </w:rPr>
              <w:t>kaydolmak</w:t>
            </w:r>
            <w:r w:rsidRPr="00B35CC9">
              <w:rPr>
                <w:rFonts w:ascii="Helvetica" w:eastAsia="Times New Roman" w:hAnsi="Helvetica" w:cs="Helvetica"/>
                <w:color w:val="333333"/>
                <w:sz w:val="21"/>
                <w:szCs w:val="21"/>
                <w:lang w:eastAsia="tr-TR"/>
              </w:rPr>
              <w:t> zorunludur.</w:t>
            </w:r>
          </w:p>
          <w:p w:rsidR="00B35CC9" w:rsidRPr="00B35CC9" w:rsidRDefault="00B35CC9" w:rsidP="00B35CC9">
            <w:pPr>
              <w:numPr>
                <w:ilvl w:val="0"/>
                <w:numId w:val="3"/>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 xml:space="preserve">Sunum </w:t>
            </w:r>
            <w:proofErr w:type="spellStart"/>
            <w:r w:rsidRPr="00B35CC9">
              <w:rPr>
                <w:rFonts w:ascii="Helvetica" w:eastAsia="Times New Roman" w:hAnsi="Helvetica" w:cs="Helvetica"/>
                <w:b/>
                <w:bCs/>
                <w:color w:val="333333"/>
                <w:sz w:val="21"/>
                <w:szCs w:val="21"/>
                <w:lang w:eastAsia="tr-TR"/>
              </w:rPr>
              <w:t>Turnitin</w:t>
            </w:r>
            <w:proofErr w:type="spellEnd"/>
            <w:r w:rsidRPr="00B35CC9">
              <w:rPr>
                <w:rFonts w:ascii="Helvetica" w:eastAsia="Times New Roman" w:hAnsi="Helvetica" w:cs="Helvetica"/>
                <w:b/>
                <w:bCs/>
                <w:color w:val="333333"/>
                <w:sz w:val="21"/>
                <w:szCs w:val="21"/>
                <w:lang w:eastAsia="tr-TR"/>
              </w:rPr>
              <w:t xml:space="preserve"> Türkiye Eğitim Yetkilisi sorumlusu Yasemin Arşın tarafından gerçekleştirilecektir.</w:t>
            </w:r>
          </w:p>
          <w:p w:rsidR="00B35CC9" w:rsidRPr="00B35CC9" w:rsidRDefault="00B35CC9" w:rsidP="00B35CC9">
            <w:pPr>
              <w:numPr>
                <w:ilvl w:val="0"/>
                <w:numId w:val="3"/>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Eğitim Dili: Türkçe</w:t>
            </w:r>
          </w:p>
          <w:p w:rsidR="00B35CC9" w:rsidRPr="00B35CC9" w:rsidRDefault="00B35CC9" w:rsidP="00B35CC9">
            <w:pPr>
              <w:numPr>
                <w:ilvl w:val="0"/>
                <w:numId w:val="3"/>
              </w:numPr>
              <w:spacing w:before="100" w:beforeAutospacing="1" w:after="100" w:afterAutospacing="1" w:line="240" w:lineRule="auto"/>
              <w:rPr>
                <w:rFonts w:ascii="Helvetica" w:eastAsia="Times New Roman" w:hAnsi="Helvetica" w:cs="Helvetica"/>
                <w:color w:val="333333"/>
                <w:sz w:val="21"/>
                <w:szCs w:val="21"/>
                <w:lang w:eastAsia="tr-TR"/>
              </w:rPr>
            </w:pPr>
            <w:r w:rsidRPr="00B35CC9">
              <w:rPr>
                <w:rFonts w:ascii="Helvetica" w:eastAsia="Times New Roman" w:hAnsi="Helvetica" w:cs="Helvetica"/>
                <w:b/>
                <w:bCs/>
                <w:color w:val="333333"/>
                <w:sz w:val="21"/>
                <w:szCs w:val="21"/>
                <w:lang w:eastAsia="tr-TR"/>
              </w:rPr>
              <w:t>Süresi: 90 dakika</w:t>
            </w:r>
          </w:p>
          <w:p w:rsidR="00B35CC9" w:rsidRPr="00B35CC9" w:rsidRDefault="00B35CC9" w:rsidP="00B35CC9">
            <w:pPr>
              <w:spacing w:after="150" w:line="240" w:lineRule="auto"/>
              <w:rPr>
                <w:rFonts w:ascii="Helvetica" w:eastAsia="Times New Roman" w:hAnsi="Helvetica" w:cs="Helvetica"/>
                <w:color w:val="333333"/>
                <w:sz w:val="21"/>
                <w:szCs w:val="21"/>
                <w:lang w:eastAsia="tr-TR"/>
              </w:rPr>
            </w:pPr>
            <w:hyperlink r:id="rId13" w:anchor="/registration" w:tgtFrame="_blank" w:history="1">
              <w:r w:rsidRPr="00B35CC9">
                <w:rPr>
                  <w:rFonts w:ascii="Helvetica" w:eastAsia="Times New Roman" w:hAnsi="Helvetica" w:cs="Helvetica"/>
                  <w:b/>
                  <w:bCs/>
                  <w:color w:val="01AEBC"/>
                  <w:sz w:val="21"/>
                  <w:szCs w:val="21"/>
                  <w:u w:val="single"/>
                  <w:lang w:eastAsia="tr-TR"/>
                </w:rPr>
                <w:t>Eğitime kaydolmak için tıklayınız.</w:t>
              </w:r>
            </w:hyperlink>
          </w:p>
        </w:tc>
      </w:tr>
    </w:tbl>
    <w:p w:rsidR="00C43E61" w:rsidRDefault="00C43E61"/>
    <w:sectPr w:rsidR="00C43E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1FB" w:rsidRDefault="006701FB" w:rsidP="006D745F">
      <w:pPr>
        <w:spacing w:after="0" w:line="240" w:lineRule="auto"/>
      </w:pPr>
      <w:r>
        <w:separator/>
      </w:r>
    </w:p>
  </w:endnote>
  <w:endnote w:type="continuationSeparator" w:id="0">
    <w:p w:rsidR="006701FB" w:rsidRDefault="006701FB" w:rsidP="006D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1FB" w:rsidRDefault="006701FB" w:rsidP="006D745F">
      <w:pPr>
        <w:spacing w:after="0" w:line="240" w:lineRule="auto"/>
      </w:pPr>
      <w:r>
        <w:separator/>
      </w:r>
    </w:p>
  </w:footnote>
  <w:footnote w:type="continuationSeparator" w:id="0">
    <w:p w:rsidR="006701FB" w:rsidRDefault="006701FB" w:rsidP="006D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65A7"/>
    <w:multiLevelType w:val="multilevel"/>
    <w:tmpl w:val="F09A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205D8"/>
    <w:multiLevelType w:val="multilevel"/>
    <w:tmpl w:val="D06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37F57"/>
    <w:multiLevelType w:val="multilevel"/>
    <w:tmpl w:val="E842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C9"/>
    <w:rsid w:val="003923E1"/>
    <w:rsid w:val="006701FB"/>
    <w:rsid w:val="006D745F"/>
    <w:rsid w:val="00B35CC9"/>
    <w:rsid w:val="00C43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40EA"/>
  <w15:chartTrackingRefBased/>
  <w15:docId w15:val="{4645FD2C-8685-4D64-9C5C-AE4E90A1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74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745F"/>
  </w:style>
  <w:style w:type="paragraph" w:styleId="AltBilgi">
    <w:name w:val="footer"/>
    <w:basedOn w:val="Normal"/>
    <w:link w:val="AltBilgiChar"/>
    <w:uiPriority w:val="99"/>
    <w:unhideWhenUsed/>
    <w:rsid w:val="006D74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eb7ee5ac-343e-41fa-a998-6037a8524186@127fa96e-00b4-429e-95f9-72c2828437a4" TargetMode="External"/><Relationship Id="rId13" Type="http://schemas.openxmlformats.org/officeDocument/2006/relationships/hyperlink" Target="https://turnitin.zoom.us/webinar/register/WN_HlTIAo_wQUGEy1aUeJtaf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vents.teams.microsoft.com/event/2a1572e0-6c20-4978-88e7-a2274f3e3f0f@127fa96e-00b4-429e-95f9-72c2828437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nts.teams.microsoft.com/event/eb7ee5ac-343e-41fa-a998-6037a8524186@127fa96e-00b4-429e-95f9-72c2828437a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urnitin.zoom.us/w/96832352402?tk=E8RDjYBvJVVV1t-l9bPpKct9MItwwzDjHf94aNjs9Uo.DQcAAAAWi6hwkhZUVzRfdUlSVlE4ZXNYelVtTjJLbldRAAAAAAAAAAAAAAAAAAAAAAAAAAAAAAAAAAAAAAA&amp;uuid=WN_HlTIAo_wQUGEy1aUeJtafQ" TargetMode="External"/><Relationship Id="rId4" Type="http://schemas.openxmlformats.org/officeDocument/2006/relationships/webSettings" Target="webSettings.xml"/><Relationship Id="rId9" Type="http://schemas.openxmlformats.org/officeDocument/2006/relationships/hyperlink" Target="https://events.teams.microsoft.com/event/2a1572e0-6c20-4978-88e7-a2274f3e3f0f@127fa96e-00b4-429e-95f9-72c2828437a4"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602</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BİLGİN KAYALIK</dc:creator>
  <cp:keywords/>
  <dc:description/>
  <cp:lastModifiedBy>DUYGU BİLGİN KAYALIK</cp:lastModifiedBy>
  <cp:revision>2</cp:revision>
  <dcterms:created xsi:type="dcterms:W3CDTF">2024-11-20T09:40:00Z</dcterms:created>
  <dcterms:modified xsi:type="dcterms:W3CDTF">2024-11-20T14:16:00Z</dcterms:modified>
</cp:coreProperties>
</file>