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0E703" w14:textId="77777777" w:rsidR="004B3817" w:rsidRPr="006F7F51" w:rsidRDefault="004B3817" w:rsidP="00BC06AB">
      <w:pPr>
        <w:spacing w:line="360" w:lineRule="auto"/>
        <w:rPr>
          <w:rFonts w:ascii="Arial" w:eastAsia="Calibri" w:hAnsi="Arial" w:cs="Arial"/>
          <w:b/>
          <w:color w:val="000000"/>
          <w:shd w:val="clear" w:color="auto" w:fill="FFFFFF"/>
        </w:rPr>
      </w:pPr>
      <w:r w:rsidRPr="006F7F51">
        <w:rPr>
          <w:rFonts w:ascii="Arial" w:eastAsia="Calibri" w:hAnsi="Arial" w:cs="Arial"/>
          <w:b/>
          <w:color w:val="000000"/>
          <w:shd w:val="clear" w:color="auto" w:fill="FFFFFF"/>
        </w:rPr>
        <w:t xml:space="preserve">eBook Clinical Collection </w:t>
      </w:r>
    </w:p>
    <w:p w14:paraId="250B3B87" w14:textId="774F6F03" w:rsidR="004B3817" w:rsidRPr="006F7F51" w:rsidRDefault="00FF62C3" w:rsidP="00EB2F0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US"/>
        </w:rPr>
      </w:pPr>
      <w:r w:rsidRPr="006F7F51">
        <w:rPr>
          <w:rFonts w:ascii="Arial" w:eastAsia="Times New Roman" w:hAnsi="Arial" w:cs="Arial"/>
          <w:lang w:eastAsia="en-US"/>
        </w:rPr>
        <w:t>İçerisinde 3.</w:t>
      </w:r>
      <w:r w:rsidR="00793B57">
        <w:rPr>
          <w:rFonts w:ascii="Arial" w:eastAsia="Times New Roman" w:hAnsi="Arial" w:cs="Arial"/>
          <w:lang w:eastAsia="en-US"/>
        </w:rPr>
        <w:t>93</w:t>
      </w:r>
      <w:r w:rsidR="00031993">
        <w:rPr>
          <w:rFonts w:ascii="Arial" w:eastAsia="Times New Roman" w:hAnsi="Arial" w:cs="Arial"/>
          <w:lang w:eastAsia="en-US"/>
        </w:rPr>
        <w:t>0</w:t>
      </w:r>
      <w:r w:rsidRPr="006F7F51">
        <w:rPr>
          <w:rFonts w:ascii="Arial" w:eastAsia="Times New Roman" w:hAnsi="Arial" w:cs="Arial"/>
          <w:lang w:eastAsia="en-US"/>
        </w:rPr>
        <w:t>’</w:t>
      </w:r>
      <w:r w:rsidR="00031993">
        <w:rPr>
          <w:rFonts w:ascii="Arial" w:eastAsia="Times New Roman" w:hAnsi="Arial" w:cs="Arial"/>
          <w:lang w:eastAsia="en-US"/>
        </w:rPr>
        <w:t>da</w:t>
      </w:r>
      <w:r w:rsidRPr="006F7F51">
        <w:rPr>
          <w:rFonts w:ascii="Arial" w:eastAsia="Times New Roman" w:hAnsi="Arial" w:cs="Arial"/>
          <w:lang w:eastAsia="en-US"/>
        </w:rPr>
        <w:t>n fazla özel seçilmiş e-kitap bulun</w:t>
      </w:r>
      <w:r w:rsidR="00335A36" w:rsidRPr="006F7F51">
        <w:rPr>
          <w:rFonts w:ascii="Arial" w:eastAsia="Times New Roman" w:hAnsi="Arial" w:cs="Arial"/>
          <w:lang w:eastAsia="en-US"/>
        </w:rPr>
        <w:t>an</w:t>
      </w:r>
      <w:r w:rsidRPr="006F7F51">
        <w:rPr>
          <w:rFonts w:ascii="Arial" w:eastAsia="Times New Roman" w:hAnsi="Arial" w:cs="Arial"/>
          <w:lang w:eastAsia="en-US"/>
        </w:rPr>
        <w:t xml:space="preserve"> ve hemşirelik, tıp ve genel sağlık alanlarının tümünü </w:t>
      </w:r>
      <w:r w:rsidR="00EB2F02">
        <w:rPr>
          <w:rFonts w:ascii="Arial" w:eastAsia="Times New Roman" w:hAnsi="Arial" w:cs="Arial"/>
          <w:lang w:eastAsia="en-US"/>
        </w:rPr>
        <w:t xml:space="preserve">eksiksiz şekilde </w:t>
      </w:r>
      <w:r w:rsidRPr="006F7F51">
        <w:rPr>
          <w:rFonts w:ascii="Arial" w:eastAsia="Times New Roman" w:hAnsi="Arial" w:cs="Arial"/>
          <w:lang w:eastAsia="en-US"/>
        </w:rPr>
        <w:t>kap</w:t>
      </w:r>
      <w:r w:rsidR="00335A36" w:rsidRPr="006F7F51">
        <w:rPr>
          <w:rFonts w:ascii="Arial" w:eastAsia="Times New Roman" w:hAnsi="Arial" w:cs="Arial"/>
          <w:lang w:eastAsia="en-US"/>
        </w:rPr>
        <w:t xml:space="preserve">sayan </w:t>
      </w:r>
      <w:r w:rsidR="00400B2A" w:rsidRPr="00490727">
        <w:rPr>
          <w:rFonts w:ascii="Arial" w:eastAsia="Times New Roman" w:hAnsi="Arial" w:cs="Arial"/>
          <w:i/>
          <w:lang w:eastAsia="en-US"/>
        </w:rPr>
        <w:t>eBook Clinical Collection</w:t>
      </w:r>
      <w:r w:rsidR="00400B2A" w:rsidRPr="006F7F51">
        <w:rPr>
          <w:rFonts w:ascii="Arial" w:eastAsia="Times New Roman" w:hAnsi="Arial" w:cs="Arial"/>
          <w:lang w:eastAsia="en-US"/>
        </w:rPr>
        <w:t>,</w:t>
      </w:r>
      <w:r w:rsidR="004B3817" w:rsidRPr="006F7F51">
        <w:rPr>
          <w:rFonts w:ascii="Arial" w:eastAsia="Times New Roman" w:hAnsi="Arial" w:cs="Arial"/>
          <w:lang w:eastAsia="en-US"/>
        </w:rPr>
        <w:t xml:space="preserve"> klinikler</w:t>
      </w:r>
      <w:r w:rsidR="00EB2F02">
        <w:rPr>
          <w:rFonts w:ascii="Arial" w:eastAsia="Times New Roman" w:hAnsi="Arial" w:cs="Arial"/>
          <w:lang w:eastAsia="en-US"/>
        </w:rPr>
        <w:t xml:space="preserve"> ve</w:t>
      </w:r>
      <w:r w:rsidR="004B3817" w:rsidRPr="006F7F51">
        <w:rPr>
          <w:rFonts w:ascii="Arial" w:eastAsia="Times New Roman" w:hAnsi="Arial" w:cs="Arial"/>
          <w:lang w:eastAsia="en-US"/>
        </w:rPr>
        <w:t xml:space="preserve"> biyomedikal ve tıp alanında eğitim veren enstitüler için tasarlanmış </w:t>
      </w:r>
      <w:r w:rsidR="00F6277C" w:rsidRPr="006F7F51">
        <w:rPr>
          <w:rFonts w:ascii="Arial" w:eastAsia="Times New Roman" w:hAnsi="Arial" w:cs="Arial"/>
          <w:lang w:eastAsia="en-US"/>
        </w:rPr>
        <w:t xml:space="preserve">temel </w:t>
      </w:r>
      <w:r w:rsidR="004B3817" w:rsidRPr="006F7F51">
        <w:rPr>
          <w:rFonts w:ascii="Arial" w:eastAsia="Times New Roman" w:hAnsi="Arial" w:cs="Arial"/>
          <w:lang w:eastAsia="en-US"/>
        </w:rPr>
        <w:t xml:space="preserve">bir koleksiyondur. </w:t>
      </w:r>
      <w:r w:rsidR="00B67352">
        <w:rPr>
          <w:rFonts w:ascii="Arial" w:eastAsia="Times New Roman" w:hAnsi="Arial" w:cs="Arial"/>
          <w:lang w:eastAsia="en-US"/>
        </w:rPr>
        <w:t xml:space="preserve">Koleksiyon, ayrıca, </w:t>
      </w:r>
      <w:r w:rsidR="00B67352" w:rsidRPr="00494C76">
        <w:rPr>
          <w:rFonts w:ascii="Arial" w:eastAsia="Times New Roman" w:hAnsi="Arial" w:cs="Arial"/>
          <w:i/>
          <w:lang w:eastAsia="en-US"/>
        </w:rPr>
        <w:t>Doody’s</w:t>
      </w:r>
      <w:r w:rsidR="00B67352">
        <w:rPr>
          <w:rFonts w:ascii="Arial" w:eastAsia="Times New Roman" w:hAnsi="Arial" w:cs="Arial"/>
          <w:lang w:eastAsia="en-US"/>
        </w:rPr>
        <w:t xml:space="preserve"> </w:t>
      </w:r>
      <w:r w:rsidR="00494C76">
        <w:rPr>
          <w:rFonts w:ascii="Arial" w:eastAsia="Times New Roman" w:hAnsi="Arial" w:cs="Arial"/>
          <w:lang w:eastAsia="en-US"/>
        </w:rPr>
        <w:t>Temel</w:t>
      </w:r>
      <w:r w:rsidR="00B67352">
        <w:rPr>
          <w:rFonts w:ascii="Arial" w:eastAsia="Times New Roman" w:hAnsi="Arial" w:cs="Arial"/>
          <w:lang w:eastAsia="en-US"/>
        </w:rPr>
        <w:t xml:space="preserve"> Başlıkları</w:t>
      </w:r>
      <w:r w:rsidR="00494C76">
        <w:rPr>
          <w:rFonts w:ascii="Arial" w:eastAsia="Times New Roman" w:hAnsi="Arial" w:cs="Arial"/>
          <w:lang w:eastAsia="en-US"/>
        </w:rPr>
        <w:t xml:space="preserve"> içerisinde yer alan </w:t>
      </w:r>
      <w:r w:rsidR="005E4A3A">
        <w:rPr>
          <w:rFonts w:ascii="Arial" w:eastAsia="Times New Roman" w:hAnsi="Arial" w:cs="Arial"/>
          <w:lang w:eastAsia="en-US"/>
        </w:rPr>
        <w:t>600</w:t>
      </w:r>
      <w:r w:rsidR="00494C76">
        <w:rPr>
          <w:rFonts w:ascii="Arial" w:eastAsia="Times New Roman" w:hAnsi="Arial" w:cs="Arial"/>
          <w:lang w:eastAsia="en-US"/>
        </w:rPr>
        <w:t>’</w:t>
      </w:r>
      <w:r w:rsidR="005E4A3A">
        <w:rPr>
          <w:rFonts w:ascii="Arial" w:eastAsia="Times New Roman" w:hAnsi="Arial" w:cs="Arial"/>
          <w:lang w:eastAsia="en-US"/>
        </w:rPr>
        <w:t>d</w:t>
      </w:r>
      <w:r w:rsidR="00494C76">
        <w:rPr>
          <w:rFonts w:ascii="Arial" w:eastAsia="Times New Roman" w:hAnsi="Arial" w:cs="Arial"/>
          <w:lang w:eastAsia="en-US"/>
        </w:rPr>
        <w:t>en fazla kitaba erişim sağla</w:t>
      </w:r>
      <w:r w:rsidR="00C277D3">
        <w:rPr>
          <w:rFonts w:ascii="Arial" w:eastAsia="Times New Roman" w:hAnsi="Arial" w:cs="Arial"/>
          <w:lang w:eastAsia="en-US"/>
        </w:rPr>
        <w:t>maktadır.</w:t>
      </w:r>
    </w:p>
    <w:p w14:paraId="3AF770ED" w14:textId="405DC16B" w:rsidR="004B3817" w:rsidRPr="006F7F51" w:rsidRDefault="00C277D3" w:rsidP="00BC06AB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b/>
          <w:lang w:eastAsia="en-US"/>
        </w:rPr>
      </w:pPr>
      <w:r>
        <w:rPr>
          <w:rFonts w:ascii="Arial" w:eastAsia="Times New Roman" w:hAnsi="Arial" w:cs="Arial"/>
          <w:b/>
          <w:lang w:eastAsia="en-US"/>
        </w:rPr>
        <w:t>Öne çıkan başlıklar</w:t>
      </w:r>
      <w:r w:rsidR="004B3817" w:rsidRPr="006F7F51">
        <w:rPr>
          <w:rFonts w:ascii="Arial" w:eastAsia="Times New Roman" w:hAnsi="Arial" w:cs="Arial"/>
          <w:b/>
          <w:lang w:eastAsia="en-US"/>
        </w:rPr>
        <w:t xml:space="preserve">: </w:t>
      </w:r>
    </w:p>
    <w:p w14:paraId="2B7B39A1" w14:textId="77777777" w:rsidR="00BA1532" w:rsidRPr="00BA1532" w:rsidRDefault="00002606" w:rsidP="00002606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i/>
          <w:sz w:val="24"/>
          <w:szCs w:val="24"/>
          <w:lang w:val="tr-TR"/>
        </w:rPr>
      </w:pPr>
      <w:r w:rsidRPr="00002606">
        <w:rPr>
          <w:rFonts w:ascii="Arial" w:eastAsia="Times New Roman" w:hAnsi="Arial" w:cs="Arial"/>
          <w:i/>
          <w:iCs/>
          <w:sz w:val="24"/>
          <w:szCs w:val="24"/>
          <w:lang w:val="tr-TR"/>
        </w:rPr>
        <w:t>Adult-Gerontology Practice Guidelines</w:t>
      </w:r>
    </w:p>
    <w:p w14:paraId="6A65E24A" w14:textId="77777777" w:rsidR="00BA1532" w:rsidRPr="00BA1532" w:rsidRDefault="002C2077" w:rsidP="00066E30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i/>
          <w:sz w:val="24"/>
          <w:szCs w:val="24"/>
          <w:lang w:val="tr-TR"/>
        </w:rPr>
      </w:pPr>
      <w:r w:rsidRPr="00BA1532">
        <w:rPr>
          <w:rFonts w:ascii="Arial" w:eastAsia="Times New Roman" w:hAnsi="Arial" w:cs="Arial"/>
          <w:i/>
          <w:iCs/>
          <w:sz w:val="24"/>
          <w:szCs w:val="24"/>
        </w:rPr>
        <w:t>Handbook of Pediatric Neurosurgery</w:t>
      </w:r>
    </w:p>
    <w:p w14:paraId="6438A000" w14:textId="77777777" w:rsidR="00BA1532" w:rsidRPr="00BA1532" w:rsidRDefault="00BA1532" w:rsidP="00066E30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i/>
          <w:sz w:val="24"/>
          <w:szCs w:val="24"/>
          <w:lang w:val="tr-TR"/>
        </w:rPr>
      </w:pPr>
      <w:r w:rsidRPr="00BA1532">
        <w:rPr>
          <w:rFonts w:ascii="Arial" w:eastAsia="Times New Roman" w:hAnsi="Arial" w:cs="Arial"/>
          <w:i/>
          <w:sz w:val="24"/>
          <w:szCs w:val="24"/>
        </w:rPr>
        <w:t>The Washington Manual of Surgery</w:t>
      </w:r>
    </w:p>
    <w:p w14:paraId="0672D767" w14:textId="61A724B8" w:rsidR="004B3817" w:rsidRPr="00BA1532" w:rsidRDefault="00B67352" w:rsidP="00BA1532">
      <w:pPr>
        <w:spacing w:line="360" w:lineRule="auto"/>
        <w:rPr>
          <w:rFonts w:ascii="Arial" w:eastAsia="Times New Roman" w:hAnsi="Arial" w:cs="Arial"/>
          <w:i/>
          <w:lang w:eastAsia="en-US"/>
        </w:rPr>
      </w:pPr>
      <w:r w:rsidRPr="00BA1532">
        <w:rPr>
          <w:rFonts w:ascii="Arial" w:hAnsi="Arial" w:cs="Arial"/>
        </w:rPr>
        <w:t>Bu kapsamlı koleksiyon,</w:t>
      </w:r>
      <w:r w:rsidRPr="00BA1532">
        <w:rPr>
          <w:rFonts w:ascii="Arial" w:hAnsi="Arial" w:cs="Arial"/>
          <w:i/>
        </w:rPr>
        <w:t xml:space="preserve"> </w:t>
      </w:r>
      <w:r w:rsidR="004B3817" w:rsidRPr="00BA1532">
        <w:rPr>
          <w:rFonts w:ascii="Arial" w:hAnsi="Arial" w:cs="Arial"/>
          <w:i/>
        </w:rPr>
        <w:t xml:space="preserve">Wiley, Clinical Publishing Oxford, Springer Publishing, Demos Medical Publishing, Thieme Medical Publishers, American Medical Association </w:t>
      </w:r>
      <w:r w:rsidR="004B3817" w:rsidRPr="00BA1532">
        <w:rPr>
          <w:rFonts w:ascii="Arial" w:hAnsi="Arial" w:cs="Arial"/>
        </w:rPr>
        <w:t>ve</w:t>
      </w:r>
      <w:r w:rsidR="004B3817" w:rsidRPr="00BA1532">
        <w:rPr>
          <w:rFonts w:ascii="Arial" w:hAnsi="Arial" w:cs="Arial"/>
          <w:i/>
        </w:rPr>
        <w:t xml:space="preserve"> World Scientific Publishing</w:t>
      </w:r>
      <w:r w:rsidR="00490727" w:rsidRPr="00BA1532">
        <w:rPr>
          <w:rFonts w:ascii="Arial" w:hAnsi="Arial" w:cs="Arial"/>
          <w:i/>
        </w:rPr>
        <w:t xml:space="preserve"> </w:t>
      </w:r>
      <w:r w:rsidR="00A956A1" w:rsidRPr="00BA1532">
        <w:rPr>
          <w:rFonts w:ascii="Arial" w:hAnsi="Arial" w:cs="Arial"/>
        </w:rPr>
        <w:t>başta olmak üzere 130’dan fazla yayıncıya ait başlıklar içer</w:t>
      </w:r>
      <w:r w:rsidR="00C277D3" w:rsidRPr="00BA1532">
        <w:rPr>
          <w:rFonts w:ascii="Arial" w:hAnsi="Arial" w:cs="Arial"/>
        </w:rPr>
        <w:t>mektedir.</w:t>
      </w:r>
    </w:p>
    <w:p w14:paraId="7EBE4AB5" w14:textId="526475DC" w:rsidR="004B3817" w:rsidRPr="006F7F51" w:rsidRDefault="004B3817" w:rsidP="00BC06AB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6F7F51">
        <w:rPr>
          <w:rFonts w:ascii="Arial" w:hAnsi="Arial" w:cs="Arial"/>
        </w:rPr>
        <w:t>Tüm kitaplara sınırsız kullanıcı erişimi vardır ve başlıklar pakete ek bir ücret ödemeden düzenli olarak eklenir.</w:t>
      </w:r>
    </w:p>
    <w:p w14:paraId="5B362424" w14:textId="3710074D" w:rsidR="00ED36C3" w:rsidRPr="006F7F51" w:rsidRDefault="00354A09" w:rsidP="00BC06AB">
      <w:pPr>
        <w:spacing w:line="36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2EEB6A6" wp14:editId="7D75D618">
            <wp:extent cx="3290455" cy="1415924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18612" cy="142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F4EAC3" wp14:editId="04D856BA">
            <wp:extent cx="2216727" cy="1407779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7621" cy="1433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679D7" w14:textId="77777777" w:rsidR="001333DA" w:rsidRDefault="001333DA" w:rsidP="00BC06AB">
      <w:pPr>
        <w:spacing w:line="360" w:lineRule="auto"/>
        <w:rPr>
          <w:rFonts w:ascii="Arial" w:hAnsi="Arial" w:cs="Arial"/>
          <w:b/>
        </w:rPr>
      </w:pPr>
    </w:p>
    <w:p w14:paraId="055ACB45" w14:textId="67CAF0D8" w:rsidR="00F6277C" w:rsidRPr="00BC06AB" w:rsidRDefault="00F6277C" w:rsidP="00BC06AB">
      <w:pPr>
        <w:spacing w:line="360" w:lineRule="auto"/>
        <w:rPr>
          <w:rFonts w:ascii="Arial" w:hAnsi="Arial" w:cs="Arial"/>
          <w:b/>
        </w:rPr>
      </w:pPr>
      <w:r w:rsidRPr="00BC06AB">
        <w:rPr>
          <w:rFonts w:ascii="Arial" w:hAnsi="Arial" w:cs="Arial"/>
          <w:b/>
        </w:rPr>
        <w:t>Koleksiyon ile ilgili olarak;</w:t>
      </w:r>
    </w:p>
    <w:p w14:paraId="7FC220EC" w14:textId="6E8D2A00" w:rsidR="00F6277C" w:rsidRPr="009E7E90" w:rsidRDefault="00F6277C" w:rsidP="00AF3C1A">
      <w:pPr>
        <w:spacing w:line="276" w:lineRule="auto"/>
        <w:rPr>
          <w:rFonts w:ascii="Arial" w:hAnsi="Arial" w:cs="Arial"/>
          <w:sz w:val="20"/>
          <w:szCs w:val="22"/>
        </w:rPr>
      </w:pPr>
      <w:r w:rsidRPr="009E7E90">
        <w:rPr>
          <w:rFonts w:ascii="Arial" w:hAnsi="Arial" w:cs="Arial"/>
          <w:b/>
          <w:sz w:val="20"/>
          <w:szCs w:val="22"/>
        </w:rPr>
        <w:t>Erişim linki:</w:t>
      </w:r>
      <w:r w:rsidR="00C0514E" w:rsidRPr="009E7E90">
        <w:rPr>
          <w:rFonts w:ascii="Arial" w:hAnsi="Arial" w:cs="Arial"/>
          <w:b/>
          <w:sz w:val="20"/>
          <w:szCs w:val="22"/>
        </w:rPr>
        <w:t xml:space="preserve"> </w:t>
      </w:r>
      <w:bookmarkStart w:id="0" w:name="_Hlk37681263"/>
      <w:bookmarkStart w:id="1" w:name="_GoBack"/>
      <w:r w:rsidR="00F67C75">
        <w:rPr>
          <w:rFonts w:ascii="Arial" w:hAnsi="Arial" w:cs="Arial"/>
          <w:sz w:val="20"/>
          <w:szCs w:val="22"/>
        </w:rPr>
        <w:fldChar w:fldCharType="begin"/>
      </w:r>
      <w:r w:rsidR="00F67C75">
        <w:rPr>
          <w:rFonts w:ascii="Arial" w:hAnsi="Arial" w:cs="Arial"/>
          <w:sz w:val="20"/>
          <w:szCs w:val="22"/>
        </w:rPr>
        <w:instrText xml:space="preserve"> HYPERLINK "</w:instrText>
      </w:r>
      <w:r w:rsidR="00F67C75" w:rsidRPr="00F67C75">
        <w:rPr>
          <w:rFonts w:ascii="Arial" w:hAnsi="Arial" w:cs="Arial"/>
          <w:sz w:val="20"/>
          <w:szCs w:val="22"/>
        </w:rPr>
        <w:instrText>http://search.ebscohost.com/login.aspx?authtype=ip,uid&amp;profile=ehost&amp;defaultdb=e600tww</w:instrText>
      </w:r>
      <w:r w:rsidR="00F67C75">
        <w:rPr>
          <w:rFonts w:ascii="Arial" w:hAnsi="Arial" w:cs="Arial"/>
          <w:sz w:val="20"/>
          <w:szCs w:val="22"/>
        </w:rPr>
        <w:instrText xml:space="preserve">" </w:instrText>
      </w:r>
      <w:r w:rsidR="00F67C75">
        <w:rPr>
          <w:rFonts w:ascii="Arial" w:hAnsi="Arial" w:cs="Arial"/>
          <w:sz w:val="20"/>
          <w:szCs w:val="22"/>
        </w:rPr>
        <w:fldChar w:fldCharType="separate"/>
      </w:r>
      <w:r w:rsidR="00F67C75" w:rsidRPr="00ED198F">
        <w:rPr>
          <w:rStyle w:val="Hyperlink"/>
          <w:rFonts w:ascii="Arial" w:hAnsi="Arial" w:cs="Arial"/>
          <w:sz w:val="20"/>
          <w:szCs w:val="22"/>
        </w:rPr>
        <w:t>http://search.ebscohost.com/login.aspx?authtype=ip,uid&amp;profile=ehost&amp;defaultdb=e600tww</w:t>
      </w:r>
      <w:r w:rsidR="00F67C75">
        <w:rPr>
          <w:rFonts w:ascii="Arial" w:hAnsi="Arial" w:cs="Arial"/>
          <w:sz w:val="20"/>
          <w:szCs w:val="22"/>
        </w:rPr>
        <w:fldChar w:fldCharType="end"/>
      </w:r>
      <w:bookmarkEnd w:id="0"/>
      <w:bookmarkEnd w:id="1"/>
    </w:p>
    <w:p w14:paraId="52B4D763" w14:textId="77777777" w:rsidR="00F01014" w:rsidRDefault="00F01014" w:rsidP="00AF3C1A">
      <w:pPr>
        <w:spacing w:line="276" w:lineRule="auto"/>
        <w:rPr>
          <w:rFonts w:ascii="Arial" w:hAnsi="Arial" w:cs="Arial"/>
          <w:b/>
          <w:sz w:val="20"/>
          <w:szCs w:val="22"/>
        </w:rPr>
      </w:pPr>
    </w:p>
    <w:p w14:paraId="631DE2FE" w14:textId="58AF2896" w:rsidR="00F77112" w:rsidRDefault="009E7E90" w:rsidP="00AF3C1A">
      <w:pPr>
        <w:spacing w:line="276" w:lineRule="auto"/>
        <w:rPr>
          <w:rFonts w:ascii="Arial" w:hAnsi="Arial" w:cs="Arial"/>
          <w:b/>
          <w:sz w:val="20"/>
          <w:szCs w:val="22"/>
        </w:rPr>
      </w:pPr>
      <w:r w:rsidRPr="009E7E90">
        <w:rPr>
          <w:rFonts w:ascii="Arial" w:hAnsi="Arial" w:cs="Arial"/>
          <w:b/>
          <w:sz w:val="20"/>
          <w:szCs w:val="22"/>
        </w:rPr>
        <w:t xml:space="preserve">Başlık listesi: </w:t>
      </w:r>
    </w:p>
    <w:p w14:paraId="6ADD07F3" w14:textId="467F8B1F" w:rsidR="009E7E90" w:rsidRPr="009E7E90" w:rsidRDefault="00F67C75" w:rsidP="00AF3C1A">
      <w:pPr>
        <w:spacing w:line="276" w:lineRule="auto"/>
        <w:rPr>
          <w:color w:val="000000"/>
          <w:sz w:val="20"/>
          <w:szCs w:val="22"/>
          <w:lang w:val="en-US" w:eastAsia="en-US"/>
        </w:rPr>
      </w:pPr>
      <w:hyperlink r:id="rId7" w:history="1">
        <w:r w:rsidR="00F77112" w:rsidRPr="00F14342">
          <w:rPr>
            <w:rStyle w:val="Hyperlink"/>
            <w:rFonts w:ascii="Arial" w:hAnsi="Arial" w:cs="Arial"/>
            <w:sz w:val="20"/>
            <w:szCs w:val="22"/>
          </w:rPr>
          <w:t>https://www.ebscohost.com/assets-ebooks/title-lists/eBook_Clinical_Collection.xls</w:t>
        </w:r>
      </w:hyperlink>
      <w:r w:rsidR="009E7E90" w:rsidRPr="009E7E90">
        <w:rPr>
          <w:color w:val="000000"/>
          <w:sz w:val="22"/>
          <w:lang w:val="en-US"/>
        </w:rPr>
        <w:t xml:space="preserve"> </w:t>
      </w:r>
    </w:p>
    <w:p w14:paraId="4EA24DD2" w14:textId="77777777" w:rsidR="00EF4D3C" w:rsidRDefault="00EF4D3C" w:rsidP="00AF3C1A">
      <w:pPr>
        <w:spacing w:line="276" w:lineRule="auto"/>
        <w:rPr>
          <w:rFonts w:ascii="Arial" w:hAnsi="Arial" w:cs="Arial"/>
          <w:b/>
          <w:sz w:val="20"/>
          <w:szCs w:val="22"/>
        </w:rPr>
      </w:pPr>
    </w:p>
    <w:p w14:paraId="0A340C9F" w14:textId="19182724" w:rsidR="00C277D3" w:rsidRPr="009E7E90" w:rsidRDefault="00F6277C" w:rsidP="00AF3C1A">
      <w:pPr>
        <w:spacing w:line="276" w:lineRule="auto"/>
        <w:rPr>
          <w:rFonts w:ascii="Arial" w:hAnsi="Arial" w:cs="Arial"/>
          <w:sz w:val="20"/>
          <w:szCs w:val="22"/>
        </w:rPr>
      </w:pPr>
      <w:r w:rsidRPr="009E7E90">
        <w:rPr>
          <w:rFonts w:ascii="Arial" w:hAnsi="Arial" w:cs="Arial"/>
          <w:b/>
          <w:sz w:val="20"/>
          <w:szCs w:val="22"/>
        </w:rPr>
        <w:t>Detaylı bilgi</w:t>
      </w:r>
      <w:r w:rsidRPr="009E7E90">
        <w:rPr>
          <w:rFonts w:ascii="Arial" w:hAnsi="Arial" w:cs="Arial"/>
          <w:sz w:val="20"/>
          <w:szCs w:val="22"/>
        </w:rPr>
        <w:t xml:space="preserve">: </w:t>
      </w:r>
    </w:p>
    <w:p w14:paraId="643BBC49" w14:textId="281D653F" w:rsidR="00F6277C" w:rsidRPr="00994DCB" w:rsidRDefault="00F77112" w:rsidP="00AF3C1A">
      <w:pPr>
        <w:spacing w:line="276" w:lineRule="auto"/>
        <w:rPr>
          <w:rFonts w:ascii="Arial" w:hAnsi="Arial" w:cs="Arial"/>
          <w:sz w:val="20"/>
          <w:szCs w:val="20"/>
        </w:rPr>
      </w:pPr>
      <w:r w:rsidRPr="00C277D3">
        <w:rPr>
          <w:rFonts w:ascii="Arial" w:eastAsia="Calibri" w:hAnsi="Arial" w:cs="Arial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FADF7E0" wp14:editId="253AB7F0">
            <wp:simplePos x="0" y="0"/>
            <wp:positionH relativeFrom="margin">
              <wp:posOffset>4914013</wp:posOffset>
            </wp:positionH>
            <wp:positionV relativeFrom="margin">
              <wp:posOffset>8985250</wp:posOffset>
            </wp:positionV>
            <wp:extent cx="1088390" cy="532130"/>
            <wp:effectExtent l="0" t="0" r="0" b="1270"/>
            <wp:wrapSquare wrapText="bothSides"/>
            <wp:docPr id="3" name="Picture 3" descr="C:\Users\yveziroglu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veziroglu\Desktop\indi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="00994DCB" w:rsidRPr="00994DCB">
          <w:rPr>
            <w:rStyle w:val="Hyperlink"/>
            <w:rFonts w:ascii="Arial" w:hAnsi="Arial" w:cs="Arial"/>
            <w:sz w:val="20"/>
            <w:szCs w:val="20"/>
          </w:rPr>
          <w:t>https://www.ebsco.com/products/ebooks/clinical-collection</w:t>
        </w:r>
      </w:hyperlink>
      <w:r w:rsidR="00994DCB" w:rsidRPr="00994DCB">
        <w:rPr>
          <w:rFonts w:ascii="Arial" w:hAnsi="Arial" w:cs="Arial"/>
          <w:sz w:val="20"/>
          <w:szCs w:val="20"/>
        </w:rPr>
        <w:t xml:space="preserve"> </w:t>
      </w:r>
    </w:p>
    <w:sectPr w:rsidR="00F6277C" w:rsidRPr="00994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D5D21"/>
    <w:multiLevelType w:val="multilevel"/>
    <w:tmpl w:val="127E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84"/>
    <w:rsid w:val="00002606"/>
    <w:rsid w:val="00031993"/>
    <w:rsid w:val="001333DA"/>
    <w:rsid w:val="00141884"/>
    <w:rsid w:val="002C2077"/>
    <w:rsid w:val="00335A36"/>
    <w:rsid w:val="00354A09"/>
    <w:rsid w:val="003B290E"/>
    <w:rsid w:val="00400B2A"/>
    <w:rsid w:val="0040676A"/>
    <w:rsid w:val="00490727"/>
    <w:rsid w:val="00494C76"/>
    <w:rsid w:val="004956AA"/>
    <w:rsid w:val="004B3817"/>
    <w:rsid w:val="00594051"/>
    <w:rsid w:val="005E4A3A"/>
    <w:rsid w:val="00653695"/>
    <w:rsid w:val="006F7F51"/>
    <w:rsid w:val="00793B57"/>
    <w:rsid w:val="007B7BEE"/>
    <w:rsid w:val="00994DCB"/>
    <w:rsid w:val="009E7E90"/>
    <w:rsid w:val="009F023B"/>
    <w:rsid w:val="00A6121F"/>
    <w:rsid w:val="00A956A1"/>
    <w:rsid w:val="00AF3C1A"/>
    <w:rsid w:val="00AF7CBA"/>
    <w:rsid w:val="00B67352"/>
    <w:rsid w:val="00BA1532"/>
    <w:rsid w:val="00BC06AB"/>
    <w:rsid w:val="00C0514E"/>
    <w:rsid w:val="00C277D3"/>
    <w:rsid w:val="00D96764"/>
    <w:rsid w:val="00DE38BB"/>
    <w:rsid w:val="00EB2F02"/>
    <w:rsid w:val="00ED36C3"/>
    <w:rsid w:val="00EF4D3C"/>
    <w:rsid w:val="00F01014"/>
    <w:rsid w:val="00F6277C"/>
    <w:rsid w:val="00F67C75"/>
    <w:rsid w:val="00F77112"/>
    <w:rsid w:val="00FF1CD3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8AE36"/>
  <w15:chartTrackingRefBased/>
  <w15:docId w15:val="{5A304A8B-80FF-4359-9358-2D9D4F8B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817"/>
    <w:pPr>
      <w:spacing w:after="0" w:line="240" w:lineRule="auto"/>
    </w:pPr>
    <w:rPr>
      <w:rFonts w:ascii="Times New Roman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81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F7F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F5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94D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ebscohost.com/assets-ebooks/title-lists/eBook_Clinical_Collection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bsco.com/products/ebooks/clinical-colle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Zelina Genel</dc:creator>
  <cp:keywords/>
  <dc:description/>
  <cp:lastModifiedBy>Selman Aksoy</cp:lastModifiedBy>
  <cp:revision>43</cp:revision>
  <dcterms:created xsi:type="dcterms:W3CDTF">2018-02-13T18:20:00Z</dcterms:created>
  <dcterms:modified xsi:type="dcterms:W3CDTF">2020-04-13T11:40:00Z</dcterms:modified>
</cp:coreProperties>
</file>